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B4E" w:rsidRPr="00310EBA" w:rsidRDefault="00310EBA" w:rsidP="00310EBA">
      <w:pPr>
        <w:keepNext/>
        <w:snapToGrid w:val="0"/>
        <w:spacing w:line="360" w:lineRule="auto"/>
        <w:outlineLvl w:val="2"/>
        <w:rPr>
          <w:b/>
          <w:sz w:val="28"/>
          <w:szCs w:val="28"/>
        </w:rPr>
      </w:pPr>
      <w:r>
        <w:rPr>
          <w:color w:val="000000"/>
        </w:rPr>
        <w:t xml:space="preserve">               </w:t>
      </w:r>
      <w:r w:rsidR="006F572B" w:rsidRPr="00310EBA">
        <w:rPr>
          <w:b/>
          <w:sz w:val="28"/>
          <w:szCs w:val="28"/>
        </w:rPr>
        <w:t>Аннотация к рабочей программе по информатике 5-9 класс</w:t>
      </w:r>
    </w:p>
    <w:p w:rsidR="00B17B21" w:rsidRPr="00364352" w:rsidRDefault="00B36E5A" w:rsidP="00310EBA">
      <w:pPr>
        <w:pStyle w:val="af3"/>
      </w:pPr>
      <w:bookmarkStart w:id="0" w:name="_GoBack"/>
      <w:bookmarkEnd w:id="0"/>
      <w:r w:rsidRPr="00364352">
        <w:t>Нормативные акты и учебно-методические документы, на основании которых разработана рабочая программа</w:t>
      </w:r>
    </w:p>
    <w:p w:rsidR="00652308" w:rsidRDefault="00B17B21" w:rsidP="00310EBA">
      <w:pPr>
        <w:pStyle w:val="af3"/>
      </w:pPr>
      <w:r w:rsidRPr="00E40A80">
        <w:t>Данная рабоча</w:t>
      </w:r>
      <w:r w:rsidR="003C247E" w:rsidRPr="00E40A80">
        <w:t xml:space="preserve">я программа </w:t>
      </w:r>
      <w:r w:rsidR="00542BF2" w:rsidRPr="00E40A80">
        <w:t>п</w:t>
      </w:r>
      <w:r w:rsidR="007C276D" w:rsidRPr="00E40A80">
        <w:t xml:space="preserve">о информатике </w:t>
      </w:r>
      <w:r w:rsidR="003134F7">
        <w:t>5</w:t>
      </w:r>
      <w:r w:rsidR="007C276D" w:rsidRPr="00E40A80">
        <w:t>-9 классов школы</w:t>
      </w:r>
      <w:r w:rsidR="00A5637A">
        <w:t xml:space="preserve"> </w:t>
      </w:r>
      <w:r w:rsidR="006E3750" w:rsidRPr="00E40A80">
        <w:t>разработана</w:t>
      </w:r>
    </w:p>
    <w:p w:rsidR="006E3750" w:rsidRPr="00652308" w:rsidRDefault="00B17B21" w:rsidP="00310EBA">
      <w:pPr>
        <w:pStyle w:val="af3"/>
        <w:rPr>
          <w:i/>
        </w:rPr>
      </w:pPr>
      <w:r w:rsidRPr="00652308">
        <w:rPr>
          <w:i/>
        </w:rPr>
        <w:t>на основе</w:t>
      </w:r>
      <w:r w:rsidR="006E3750" w:rsidRPr="00652308">
        <w:rPr>
          <w:i/>
        </w:rPr>
        <w:t>:</w:t>
      </w:r>
    </w:p>
    <w:p w:rsidR="00DB37CD" w:rsidRPr="00A5637A" w:rsidRDefault="00DB37CD" w:rsidP="00A5637A">
      <w:pPr>
        <w:pStyle w:val="af3"/>
        <w:jc w:val="both"/>
      </w:pPr>
      <w:r w:rsidRPr="00A5637A">
        <w:t>- авторской программы</w:t>
      </w:r>
      <w:r w:rsidR="00652308" w:rsidRPr="00A5637A">
        <w:t xml:space="preserve"> «Информатика. </w:t>
      </w:r>
      <w:r w:rsidR="00650DBF" w:rsidRPr="00A5637A">
        <w:t>Программа для основной школы.5-6 классы. 7-9 классы</w:t>
      </w:r>
      <w:r w:rsidR="00652308" w:rsidRPr="00A5637A">
        <w:t>». Автор: Л. Л. Босова, А. Ю. Босова. Издательство: Бином. Лаборатория знаний.  2013 г.</w:t>
      </w:r>
      <w:r w:rsidR="00D90F80" w:rsidRPr="00A5637A">
        <w:t>;</w:t>
      </w:r>
    </w:p>
    <w:p w:rsidR="00652308" w:rsidRPr="00A5637A" w:rsidRDefault="00652308" w:rsidP="00A5637A">
      <w:pPr>
        <w:pStyle w:val="af3"/>
        <w:jc w:val="both"/>
      </w:pPr>
      <w:r w:rsidRPr="00A5637A">
        <w:t>- учебно-методического комплекса (далее – УМК) «Информатика» для 7-9 классов, авторы Босова Л. Л., Босова А. Ю.;</w:t>
      </w:r>
    </w:p>
    <w:p w:rsidR="00652308" w:rsidRPr="00A5637A" w:rsidRDefault="00652308" w:rsidP="00A5637A">
      <w:pPr>
        <w:pStyle w:val="af3"/>
        <w:jc w:val="both"/>
      </w:pPr>
      <w:r w:rsidRPr="00A5637A">
        <w:rPr>
          <w:i/>
        </w:rPr>
        <w:t>в соответствии с:</w:t>
      </w:r>
    </w:p>
    <w:p w:rsidR="00A723FA" w:rsidRPr="00A5637A" w:rsidRDefault="00A723FA" w:rsidP="00A5637A">
      <w:pPr>
        <w:pStyle w:val="af3"/>
        <w:jc w:val="both"/>
      </w:pPr>
      <w:r w:rsidRPr="00A5637A">
        <w:t>- требованиями федерального государственного образовательного стандарта основного общего образования (ФГОС ООО), утвержденного приказом Министерства образования и науки Российской Федерации от «17»  декабря  2010 г. № 1897;</w:t>
      </w:r>
    </w:p>
    <w:p w:rsidR="00A723FA" w:rsidRPr="00A5637A" w:rsidRDefault="00A723FA" w:rsidP="00A5637A">
      <w:pPr>
        <w:pStyle w:val="af3"/>
        <w:jc w:val="both"/>
      </w:pPr>
      <w:r w:rsidRPr="00A5637A">
        <w:t>- требованиями к результатам освоения «Основной образовательной  программы образовательного учреждения. Основная школа / [сост. Е. С. Савинов]. - М.: Просвещение, 2011. - 342 с. - (Стандарты второго поколения). - ISBN 978-5-09-019043-5» (личностным, метапредметным, предметным);</w:t>
      </w:r>
    </w:p>
    <w:p w:rsidR="006E3750" w:rsidRPr="00A5637A" w:rsidRDefault="006E3750" w:rsidP="00A5637A">
      <w:pPr>
        <w:pStyle w:val="af3"/>
        <w:jc w:val="both"/>
      </w:pPr>
      <w:r w:rsidRPr="00A5637A">
        <w:t>- примерной программ</w:t>
      </w:r>
      <w:r w:rsidR="00652308" w:rsidRPr="00A5637A">
        <w:t>ой</w:t>
      </w:r>
      <w:r w:rsidRPr="00A5637A">
        <w:t xml:space="preserve"> по </w:t>
      </w:r>
      <w:r w:rsidR="00D90F80" w:rsidRPr="00A5637A">
        <w:t>информатике и ИКТ (</w:t>
      </w:r>
      <w:r w:rsidR="00713D2B" w:rsidRPr="00A5637A">
        <w:t>Информатика. 7-9 класс</w:t>
      </w:r>
      <w:r w:rsidR="00A723FA" w:rsidRPr="00A5637A">
        <w:t>. -</w:t>
      </w:r>
      <w:r w:rsidR="00713D2B" w:rsidRPr="00A5637A">
        <w:t xml:space="preserve"> М.: Просвещение, 2011.-32с</w:t>
      </w:r>
      <w:r w:rsidR="00A723FA" w:rsidRPr="00A5637A">
        <w:t>.</w:t>
      </w:r>
      <w:r w:rsidR="00652308" w:rsidRPr="00A5637A">
        <w:t>Серия: С</w:t>
      </w:r>
      <w:r w:rsidR="00713D2B" w:rsidRPr="00A5637A">
        <w:t>тандарты второго поколения)</w:t>
      </w:r>
      <w:r w:rsidR="00DB37CD" w:rsidRPr="00A5637A">
        <w:t>;</w:t>
      </w:r>
    </w:p>
    <w:p w:rsidR="00713D2B" w:rsidRPr="00A5637A" w:rsidRDefault="00713D2B" w:rsidP="00A5637A">
      <w:pPr>
        <w:pStyle w:val="af3"/>
        <w:jc w:val="both"/>
      </w:pPr>
      <w:r w:rsidRPr="00A5637A">
        <w:t>- основной образовательной программы школы</w:t>
      </w:r>
      <w:r w:rsidR="00DB37CD" w:rsidRPr="00A5637A">
        <w:t>;</w:t>
      </w:r>
    </w:p>
    <w:p w:rsidR="001D6A6E" w:rsidRPr="00A5637A" w:rsidRDefault="001D6A6E" w:rsidP="00A5637A">
      <w:pPr>
        <w:pStyle w:val="af3"/>
        <w:jc w:val="both"/>
      </w:pPr>
      <w:r w:rsidRPr="00A5637A">
        <w:t>- устав МКОУ «Эльтонская СШ»</w:t>
      </w:r>
    </w:p>
    <w:p w:rsidR="00652308" w:rsidRPr="00A5637A" w:rsidRDefault="00F13A83" w:rsidP="00A5637A">
      <w:pPr>
        <w:pStyle w:val="af3"/>
        <w:jc w:val="both"/>
      </w:pPr>
      <w:r w:rsidRPr="00A5637A">
        <w:t xml:space="preserve">- </w:t>
      </w:r>
      <w:r w:rsidR="00652308" w:rsidRPr="00A5637A">
        <w:t xml:space="preserve">основными подходами к развитию и формированию универсальных учебных действий (УУД) для основного общего образования. </w:t>
      </w:r>
    </w:p>
    <w:p w:rsidR="00542BF2" w:rsidRDefault="00542BF2" w:rsidP="00A5637A">
      <w:pPr>
        <w:pStyle w:val="af3"/>
        <w:jc w:val="both"/>
      </w:pPr>
      <w:r w:rsidRPr="00A5637A">
        <w:t>В ней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межпредметные связи.</w:t>
      </w:r>
    </w:p>
    <w:p w:rsidR="00A5637A" w:rsidRPr="00A5637A" w:rsidRDefault="00A5637A" w:rsidP="00A5637A">
      <w:pPr>
        <w:pStyle w:val="af3"/>
        <w:jc w:val="both"/>
      </w:pPr>
    </w:p>
    <w:p w:rsidR="00026E3F" w:rsidRPr="00A5637A" w:rsidRDefault="00026E3F" w:rsidP="00A5637A">
      <w:pPr>
        <w:pStyle w:val="af3"/>
        <w:jc w:val="both"/>
        <w:rPr>
          <w:b/>
        </w:rPr>
      </w:pPr>
      <w:r w:rsidRPr="00A5637A">
        <w:rPr>
          <w:b/>
        </w:rPr>
        <w:t>Цели программы:</w:t>
      </w:r>
    </w:p>
    <w:p w:rsidR="00026E3F" w:rsidRDefault="00026E3F" w:rsidP="00A5637A">
      <w:pPr>
        <w:pStyle w:val="af3"/>
        <w:jc w:val="both"/>
      </w:pPr>
      <w:r w:rsidRPr="001F132E">
        <w:t xml:space="preserve">• освоение знаний, составляющих основу научных представлений об информации, информационных процессах, системах, технологиях и моделях; </w:t>
      </w:r>
    </w:p>
    <w:p w:rsidR="00026E3F" w:rsidRDefault="00026E3F" w:rsidP="00A5637A">
      <w:pPr>
        <w:pStyle w:val="af3"/>
        <w:jc w:val="both"/>
      </w:pPr>
      <w:r w:rsidRPr="001F132E">
        <w:t xml:space="preserve">• 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 </w:t>
      </w:r>
    </w:p>
    <w:p w:rsidR="00026E3F" w:rsidRDefault="00026E3F" w:rsidP="00A5637A">
      <w:pPr>
        <w:pStyle w:val="af3"/>
        <w:jc w:val="both"/>
      </w:pPr>
      <w:r w:rsidRPr="001F132E">
        <w:t xml:space="preserve">• пропедевтическое изучение понятий основного курса школьной информатики, обеспечивающее целенаправленное формирование общеучебных понятий, таких как «объект», «система», «модель», «алгоритм» и др.; </w:t>
      </w:r>
    </w:p>
    <w:p w:rsidR="00026E3F" w:rsidRDefault="00026E3F" w:rsidP="00A5637A">
      <w:pPr>
        <w:pStyle w:val="af3"/>
        <w:jc w:val="both"/>
      </w:pPr>
      <w:r w:rsidRPr="001F132E">
        <w:t xml:space="preserve">• развитие познавательных интересов, интеллектуальных и творческих способностей ИКТ; </w:t>
      </w:r>
    </w:p>
    <w:p w:rsidR="00026E3F" w:rsidRDefault="00026E3F" w:rsidP="00A5637A">
      <w:pPr>
        <w:pStyle w:val="af3"/>
        <w:jc w:val="both"/>
      </w:pPr>
      <w:r w:rsidRPr="001F132E">
        <w:t>• 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026E3F" w:rsidRDefault="00026E3F" w:rsidP="00A5637A">
      <w:pPr>
        <w:pStyle w:val="af3"/>
        <w:jc w:val="both"/>
      </w:pPr>
      <w:r w:rsidRPr="001F132E">
        <w:t xml:space="preserve"> • 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A5637A" w:rsidRDefault="00A5637A" w:rsidP="00A5637A">
      <w:pPr>
        <w:pStyle w:val="af3"/>
        <w:jc w:val="both"/>
      </w:pPr>
    </w:p>
    <w:p w:rsidR="00026E3F" w:rsidRPr="00A5637A" w:rsidRDefault="00026E3F" w:rsidP="00A5637A">
      <w:pPr>
        <w:pStyle w:val="af3"/>
        <w:jc w:val="both"/>
        <w:rPr>
          <w:b/>
        </w:rPr>
      </w:pPr>
      <w:r w:rsidRPr="00A5637A">
        <w:rPr>
          <w:b/>
        </w:rPr>
        <w:t xml:space="preserve">Задачи программы: </w:t>
      </w:r>
    </w:p>
    <w:p w:rsidR="00026E3F" w:rsidRDefault="00026E3F" w:rsidP="00A5637A">
      <w:pPr>
        <w:pStyle w:val="af3"/>
        <w:jc w:val="both"/>
      </w:pPr>
      <w:r w:rsidRPr="001F132E">
        <w:t>• показать учащимся роль информации и информационных процессов в их жизни и в окружающем мире;</w:t>
      </w:r>
    </w:p>
    <w:p w:rsidR="00026E3F" w:rsidRDefault="00026E3F" w:rsidP="00A5637A">
      <w:pPr>
        <w:pStyle w:val="af3"/>
        <w:jc w:val="both"/>
      </w:pPr>
      <w:r w:rsidRPr="001F132E">
        <w:t xml:space="preserve"> • 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026E3F" w:rsidRDefault="00026E3F" w:rsidP="00A5637A">
      <w:pPr>
        <w:pStyle w:val="af3"/>
        <w:jc w:val="both"/>
      </w:pPr>
      <w:r w:rsidRPr="001F132E">
        <w:t xml:space="preserve">• организовать компьютерный практикум, ориентированный на: формирование умений использования средств информационных и коммуникационных технологий для сбора, </w:t>
      </w:r>
      <w:r w:rsidRPr="001F132E">
        <w:lastRenderedPageBreak/>
        <w:t xml:space="preserve">хранения, преобразования и передачи различных видов информации (работа с текстом и графикой в среде соответствующих редакторов);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 </w:t>
      </w:r>
    </w:p>
    <w:p w:rsidR="00026E3F" w:rsidRDefault="00026E3F" w:rsidP="00A5637A">
      <w:pPr>
        <w:pStyle w:val="af3"/>
        <w:jc w:val="both"/>
      </w:pPr>
      <w:r w:rsidRPr="001F132E">
        <w:t xml:space="preserve">• создать условия для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 </w:t>
      </w:r>
    </w:p>
    <w:p w:rsidR="00026E3F" w:rsidRPr="00E40A80" w:rsidRDefault="00026E3F" w:rsidP="00A5637A">
      <w:pPr>
        <w:pStyle w:val="af3"/>
        <w:jc w:val="both"/>
      </w:pPr>
    </w:p>
    <w:p w:rsidR="00F50C94" w:rsidRPr="00A5637A" w:rsidRDefault="001D6A6E" w:rsidP="00A5637A">
      <w:pPr>
        <w:pStyle w:val="af3"/>
        <w:rPr>
          <w:b/>
        </w:rPr>
      </w:pPr>
      <w:r>
        <w:t xml:space="preserve">   </w:t>
      </w:r>
      <w:r w:rsidR="00B36E5A" w:rsidRPr="00A5637A">
        <w:rPr>
          <w:b/>
        </w:rPr>
        <w:t>Общие цели образования с учетом спе</w:t>
      </w:r>
      <w:r w:rsidR="00892DC1" w:rsidRPr="00A5637A">
        <w:rPr>
          <w:b/>
        </w:rPr>
        <w:t>цифики учебного предмета</w:t>
      </w:r>
    </w:p>
    <w:p w:rsidR="00892DC1" w:rsidRPr="00364352" w:rsidRDefault="00892DC1" w:rsidP="00892DC1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F5397" w:rsidRDefault="000F5397" w:rsidP="00A5637A">
      <w:pPr>
        <w:pStyle w:val="af3"/>
        <w:jc w:val="both"/>
      </w:pPr>
      <w:r w:rsidRPr="000F5397">
        <w:t>Цели, на достижение ко</w:t>
      </w:r>
      <w:r>
        <w:t>торых направлено изучение инфор</w:t>
      </w:r>
      <w:r w:rsidRPr="000F5397">
        <w:t>матики в школе, определен</w:t>
      </w:r>
      <w:r>
        <w:t>ы исходя из целей общего образо</w:t>
      </w:r>
      <w:r w:rsidRPr="000F5397">
        <w:t>вания, сформулированных в</w:t>
      </w:r>
      <w:r>
        <w:t xml:space="preserve"> концепции Федерального государ</w:t>
      </w:r>
      <w:r w:rsidRPr="000F5397">
        <w:t>ственного стандарта общег</w:t>
      </w:r>
      <w:r>
        <w:t>о образования. Они учитывают не</w:t>
      </w:r>
      <w:r w:rsidRPr="000F5397">
        <w:t>обходимость всестороннего развития личности учащихся, освоения знаний, овладен</w:t>
      </w:r>
      <w:r>
        <w:t>ия необходимыми умениями, разви</w:t>
      </w:r>
      <w:r w:rsidRPr="000F5397">
        <w:t>тия познавательных интересов и творческих способностей, воспитания черт личности, ценных для каждого человека и общества в целом</w:t>
      </w:r>
      <w:r>
        <w:t>:</w:t>
      </w:r>
    </w:p>
    <w:p w:rsidR="00175A68" w:rsidRPr="00E40A80" w:rsidRDefault="00B36E5A" w:rsidP="00A5637A">
      <w:pPr>
        <w:pStyle w:val="af3"/>
        <w:jc w:val="both"/>
      </w:pPr>
      <w:r w:rsidRPr="00E40A80">
        <w:t xml:space="preserve">- </w:t>
      </w:r>
      <w:r w:rsidR="00175A68" w:rsidRPr="00E40A80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175A68" w:rsidRPr="00E40A80" w:rsidRDefault="00B36E5A" w:rsidP="00A5637A">
      <w:pPr>
        <w:pStyle w:val="af3"/>
        <w:jc w:val="both"/>
      </w:pPr>
      <w:r w:rsidRPr="00E40A80">
        <w:t xml:space="preserve">- </w:t>
      </w:r>
      <w:r w:rsidR="00175A68" w:rsidRPr="00E40A80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175A68" w:rsidRPr="00E40A80" w:rsidRDefault="00B36E5A" w:rsidP="00A5637A">
      <w:pPr>
        <w:pStyle w:val="af3"/>
        <w:jc w:val="both"/>
      </w:pPr>
      <w:r w:rsidRPr="00E40A80">
        <w:t xml:space="preserve">- </w:t>
      </w:r>
      <w:r w:rsidR="00175A68" w:rsidRPr="00E40A80"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</w:t>
      </w:r>
      <w:r w:rsidRPr="00E40A80">
        <w:t>–</w:t>
      </w:r>
      <w:r w:rsidR="00175A68" w:rsidRPr="00E40A80">
        <w:t xml:space="preserve"> линейной, условной и циклической;</w:t>
      </w:r>
    </w:p>
    <w:p w:rsidR="00175A68" w:rsidRPr="00E40A80" w:rsidRDefault="00B36E5A" w:rsidP="00A5637A">
      <w:pPr>
        <w:pStyle w:val="af3"/>
        <w:jc w:val="both"/>
      </w:pPr>
      <w:r w:rsidRPr="00E40A80">
        <w:t xml:space="preserve">- </w:t>
      </w:r>
      <w:r w:rsidR="00175A68" w:rsidRPr="00E40A80"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</w:t>
      </w:r>
      <w:r w:rsidRPr="00E40A80">
        <w:t>–</w:t>
      </w:r>
      <w:r w:rsidR="00175A68" w:rsidRPr="00E40A80">
        <w:t xml:space="preserve"> таблицы, схемы, графики, диаграммы, с использованием соответствующих прогр</w:t>
      </w:r>
      <w:r w:rsidRPr="00E40A80">
        <w:t>аммных средств обработки данных;</w:t>
      </w:r>
    </w:p>
    <w:p w:rsidR="00175A68" w:rsidRPr="00E40A80" w:rsidRDefault="00B36E5A" w:rsidP="00A5637A">
      <w:pPr>
        <w:pStyle w:val="af3"/>
        <w:jc w:val="both"/>
      </w:pPr>
      <w:r w:rsidRPr="00E40A80">
        <w:t xml:space="preserve">- </w:t>
      </w:r>
      <w:r w:rsidR="00175A68" w:rsidRPr="00E40A80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892DC1" w:rsidRPr="00E40A80" w:rsidRDefault="00892DC1" w:rsidP="00A5637A">
      <w:pPr>
        <w:pStyle w:val="af3"/>
        <w:jc w:val="both"/>
      </w:pPr>
    </w:p>
    <w:p w:rsidR="00F50C94" w:rsidRPr="00A5637A" w:rsidRDefault="00B36E5A" w:rsidP="00A5637A">
      <w:pPr>
        <w:pStyle w:val="af3"/>
        <w:rPr>
          <w:b/>
        </w:rPr>
      </w:pPr>
      <w:r w:rsidRPr="00A5637A">
        <w:rPr>
          <w:b/>
        </w:rPr>
        <w:t>Общая характер</w:t>
      </w:r>
      <w:r w:rsidR="007C276D" w:rsidRPr="00A5637A">
        <w:rPr>
          <w:b/>
        </w:rPr>
        <w:t>истика учебного предмета</w:t>
      </w:r>
    </w:p>
    <w:p w:rsidR="00892DC1" w:rsidRPr="00E40A80" w:rsidRDefault="00892DC1" w:rsidP="00892DC1">
      <w:pPr>
        <w:pStyle w:val="western"/>
        <w:spacing w:before="0" w:beforeAutospacing="0" w:after="0" w:afterAutospacing="0"/>
        <w:ind w:left="720" w:firstLine="709"/>
        <w:jc w:val="center"/>
        <w:rPr>
          <w:b/>
          <w:sz w:val="28"/>
          <w:szCs w:val="28"/>
        </w:rPr>
      </w:pPr>
    </w:p>
    <w:p w:rsidR="00F47BDD" w:rsidRPr="00E40A80" w:rsidRDefault="00F47BDD" w:rsidP="00A5637A">
      <w:pPr>
        <w:pStyle w:val="af3"/>
        <w:jc w:val="both"/>
      </w:pPr>
      <w:r w:rsidRPr="00E40A80">
        <w:t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</w:t>
      </w:r>
    </w:p>
    <w:p w:rsidR="00F47BDD" w:rsidRPr="00E40A80" w:rsidRDefault="00F47BDD" w:rsidP="00A5637A">
      <w:pPr>
        <w:pStyle w:val="af3"/>
        <w:jc w:val="both"/>
      </w:pPr>
      <w:r w:rsidRPr="00E40A80">
        <w:t>Информатика имеет очень большое и все возрастающее число междисциплинарных связей, причем как на уровне понятийного аппарата, так и на уровне инструментария.  Многие предметные знания и способы деятельности (включая использование средств ИКТ),  освоенные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  и в реальных жизненных ситуациях,  становятся значимыми для формирования качеств личности, т. е. ориентированы на формирование метапредметных и личностных результатов.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B36E5A" w:rsidRPr="00E40A80" w:rsidRDefault="00F47BDD" w:rsidP="00A5637A">
      <w:pPr>
        <w:pStyle w:val="af3"/>
        <w:jc w:val="both"/>
      </w:pPr>
      <w:r w:rsidRPr="00E40A80">
        <w:lastRenderedPageBreak/>
        <w:t>Одной из основных черт нашего времени является  всевозрастающая изменчивость окружающего мира. 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</w:t>
      </w:r>
    </w:p>
    <w:p w:rsidR="00F47BDD" w:rsidRPr="00E40A80" w:rsidRDefault="00F47BDD" w:rsidP="00A5637A">
      <w:pPr>
        <w:pStyle w:val="af3"/>
        <w:jc w:val="both"/>
      </w:pPr>
      <w:r w:rsidRPr="00E40A80">
        <w:t>В содержании курса информатики основной школы сдела</w:t>
      </w:r>
      <w:r w:rsidR="00892DC1">
        <w:t>н</w:t>
      </w:r>
      <w:r w:rsidRPr="00E40A80">
        <w:t xml:space="preserve"> акцент на изучении фундаментальных основ информатики, формировании информационной культуры, развитии алгоритмического мышления, в полной мере </w:t>
      </w:r>
      <w:r w:rsidR="00892DC1" w:rsidRPr="00E40A80">
        <w:t>реализова</w:t>
      </w:r>
      <w:r w:rsidR="00892DC1">
        <w:t>н</w:t>
      </w:r>
      <w:r w:rsidR="001D6A6E">
        <w:t xml:space="preserve"> </w:t>
      </w:r>
      <w:r w:rsidRPr="00E40A80">
        <w:t>общеобразовательный потенциал этого курса.</w:t>
      </w:r>
    </w:p>
    <w:p w:rsidR="00AF2657" w:rsidRPr="00AF2657" w:rsidRDefault="00AF2657" w:rsidP="00A5637A">
      <w:pPr>
        <w:pStyle w:val="af3"/>
        <w:jc w:val="both"/>
      </w:pPr>
      <w:r w:rsidRPr="00AF2657">
        <w:t xml:space="preserve">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 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ИКТ-компетентностью,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B36E5A" w:rsidRPr="00E40A80" w:rsidRDefault="00B36E5A" w:rsidP="00892DC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36E5A" w:rsidRPr="00A5637A" w:rsidRDefault="00B36E5A" w:rsidP="00A5637A">
      <w:pPr>
        <w:pStyle w:val="af3"/>
        <w:rPr>
          <w:b/>
        </w:rPr>
      </w:pPr>
      <w:r w:rsidRPr="00A5637A">
        <w:rPr>
          <w:b/>
        </w:rPr>
        <w:t xml:space="preserve">Описание места учебного </w:t>
      </w:r>
      <w:r w:rsidR="00892DC1" w:rsidRPr="00A5637A">
        <w:rPr>
          <w:b/>
        </w:rPr>
        <w:t>предмета в учебном плане</w:t>
      </w:r>
    </w:p>
    <w:p w:rsidR="00A5637A" w:rsidRPr="00E71A5B" w:rsidRDefault="00A5637A" w:rsidP="00A5637A">
      <w:pPr>
        <w:pStyle w:val="af3"/>
        <w:spacing w:line="276" w:lineRule="auto"/>
        <w:jc w:val="both"/>
      </w:pPr>
      <w:r w:rsidRPr="00E71A5B">
        <w:t>В соответствии с</w:t>
      </w:r>
      <w:r>
        <w:t xml:space="preserve"> учебным планом МКОУ «Эльтонская СШ</w:t>
      </w:r>
      <w:r w:rsidRPr="00E71A5B">
        <w:t>»  на изучение информатики</w:t>
      </w:r>
    </w:p>
    <w:p w:rsidR="00A5637A" w:rsidRPr="00E71A5B" w:rsidRDefault="00A5637A" w:rsidP="00A5637A">
      <w:pPr>
        <w:pStyle w:val="af3"/>
        <w:numPr>
          <w:ilvl w:val="0"/>
          <w:numId w:val="27"/>
        </w:numPr>
        <w:spacing w:line="276" w:lineRule="auto"/>
        <w:jc w:val="both"/>
      </w:pPr>
      <w:r w:rsidRPr="00E71A5B">
        <w:t>в 5 классе отводится 1 час в неделю за счет части учебного плана, формируемой участниками образовательных отношений, итого 35 часов в год;</w:t>
      </w:r>
    </w:p>
    <w:p w:rsidR="00A5637A" w:rsidRPr="00E71A5B" w:rsidRDefault="00A5637A" w:rsidP="00A5637A">
      <w:pPr>
        <w:pStyle w:val="af3"/>
        <w:numPr>
          <w:ilvl w:val="0"/>
          <w:numId w:val="27"/>
        </w:numPr>
        <w:spacing w:line="276" w:lineRule="auto"/>
        <w:jc w:val="both"/>
      </w:pPr>
      <w:r w:rsidRPr="00E71A5B">
        <w:t>в 6 классе отводится 1 час в неделю за счет части учебного плана, формируемой участниками образовательных отношений, итого 35 часов в год;</w:t>
      </w:r>
    </w:p>
    <w:p w:rsidR="00A5637A" w:rsidRPr="00E71A5B" w:rsidRDefault="00A5637A" w:rsidP="00A5637A">
      <w:pPr>
        <w:pStyle w:val="af3"/>
        <w:numPr>
          <w:ilvl w:val="0"/>
          <w:numId w:val="27"/>
        </w:numPr>
        <w:spacing w:line="276" w:lineRule="auto"/>
        <w:jc w:val="both"/>
      </w:pPr>
      <w:r w:rsidRPr="00E71A5B">
        <w:t>в 7 классе отводится 1 час в неделю за счет обязательной части учебного плана, итого 35 часов в год;</w:t>
      </w:r>
    </w:p>
    <w:p w:rsidR="00A5637A" w:rsidRPr="00E71A5B" w:rsidRDefault="00A5637A" w:rsidP="00A5637A">
      <w:pPr>
        <w:pStyle w:val="af3"/>
        <w:numPr>
          <w:ilvl w:val="0"/>
          <w:numId w:val="27"/>
        </w:numPr>
        <w:spacing w:line="276" w:lineRule="auto"/>
        <w:jc w:val="both"/>
      </w:pPr>
      <w:r w:rsidRPr="00E71A5B">
        <w:t>в 8 классе отводится 1 час в неделю за счет обязательной части учебного плана, итого 35 часов в год;</w:t>
      </w:r>
    </w:p>
    <w:p w:rsidR="00A5637A" w:rsidRDefault="00A5637A" w:rsidP="00A5637A">
      <w:pPr>
        <w:pStyle w:val="af3"/>
        <w:numPr>
          <w:ilvl w:val="0"/>
          <w:numId w:val="27"/>
        </w:numPr>
        <w:spacing w:line="276" w:lineRule="auto"/>
        <w:jc w:val="both"/>
      </w:pPr>
      <w:r w:rsidRPr="00E71A5B">
        <w:t xml:space="preserve">в 9 классе отводится </w:t>
      </w:r>
      <w:r>
        <w:t xml:space="preserve">2 </w:t>
      </w:r>
      <w:r w:rsidRPr="00E71A5B">
        <w:t>час</w:t>
      </w:r>
      <w:r>
        <w:t xml:space="preserve">а </w:t>
      </w:r>
      <w:r w:rsidRPr="00E71A5B">
        <w:t xml:space="preserve"> в неделю за счет обязательной части учебного плана, итого</w:t>
      </w:r>
      <w:r>
        <w:t xml:space="preserve"> 68</w:t>
      </w:r>
      <w:r w:rsidRPr="00E71A5B">
        <w:t xml:space="preserve"> час</w:t>
      </w:r>
      <w:r>
        <w:t>ов</w:t>
      </w:r>
      <w:r w:rsidRPr="00E71A5B">
        <w:t xml:space="preserve"> в год.</w:t>
      </w:r>
    </w:p>
    <w:p w:rsidR="00B43686" w:rsidRDefault="00B43686" w:rsidP="006C7942">
      <w:pPr>
        <w:pStyle w:val="af3"/>
        <w:spacing w:line="276" w:lineRule="auto"/>
        <w:ind w:left="720"/>
        <w:jc w:val="both"/>
      </w:pPr>
    </w:p>
    <w:p w:rsidR="00B43686" w:rsidRDefault="00B43686" w:rsidP="00B43686">
      <w:pPr>
        <w:pStyle w:val="af3"/>
        <w:spacing w:line="276" w:lineRule="auto"/>
        <w:ind w:left="720"/>
        <w:jc w:val="both"/>
      </w:pPr>
    </w:p>
    <w:p w:rsidR="00B43686" w:rsidRPr="00B43686" w:rsidRDefault="00B43686" w:rsidP="00B43686">
      <w:pPr>
        <w:pStyle w:val="af3"/>
        <w:rPr>
          <w:b/>
          <w:color w:val="000000"/>
        </w:rPr>
      </w:pPr>
      <w:r w:rsidRPr="00B43686">
        <w:rPr>
          <w:b/>
        </w:rPr>
        <w:t>Данная рабочая программа ориентирована на использование учебников информатики:</w:t>
      </w:r>
    </w:p>
    <w:p w:rsidR="00B43686" w:rsidRDefault="00B43686" w:rsidP="006C7942">
      <w:pPr>
        <w:pStyle w:val="af3"/>
        <w:numPr>
          <w:ilvl w:val="0"/>
          <w:numId w:val="29"/>
        </w:numPr>
        <w:jc w:val="both"/>
        <w:rPr>
          <w:rFonts w:eastAsia="Calibri"/>
        </w:rPr>
      </w:pPr>
      <w:r w:rsidRPr="00652C91">
        <w:rPr>
          <w:rFonts w:eastAsia="Calibri"/>
          <w:bCs/>
          <w:shd w:val="clear" w:color="auto" w:fill="FFFFFF"/>
        </w:rPr>
        <w:t>Информатика</w:t>
      </w:r>
      <w:r w:rsidRPr="00A710FA">
        <w:rPr>
          <w:rFonts w:eastAsia="Calibri"/>
          <w:bCs/>
          <w:shd w:val="clear" w:color="auto" w:fill="FFFFFF"/>
        </w:rPr>
        <w:t>: учебник</w:t>
      </w:r>
      <w:r w:rsidRPr="00652C91">
        <w:rPr>
          <w:rFonts w:eastAsia="Calibri"/>
          <w:bCs/>
          <w:shd w:val="clear" w:color="auto" w:fill="FFFFFF"/>
        </w:rPr>
        <w:t>  для 5 класса</w:t>
      </w:r>
      <w:r w:rsidRPr="00652C91">
        <w:rPr>
          <w:rFonts w:eastAsia="Calibri"/>
        </w:rPr>
        <w:t xml:space="preserve"> / Л.Л. Босова</w:t>
      </w:r>
      <w:r w:rsidRPr="00A710FA">
        <w:rPr>
          <w:rFonts w:eastAsia="Calibri"/>
        </w:rPr>
        <w:t>, А.Ю. Босова</w:t>
      </w:r>
      <w:r w:rsidRPr="00652C91">
        <w:rPr>
          <w:rFonts w:eastAsia="Calibri"/>
        </w:rPr>
        <w:t xml:space="preserve"> – М.: БИНОМ. Лаборатория знаний, 201</w:t>
      </w:r>
      <w:r w:rsidRPr="00A710FA">
        <w:rPr>
          <w:rFonts w:eastAsia="Calibri"/>
        </w:rPr>
        <w:t>5</w:t>
      </w:r>
      <w:r w:rsidRPr="00652C91">
        <w:rPr>
          <w:rFonts w:eastAsia="Calibri"/>
        </w:rPr>
        <w:t xml:space="preserve"> </w:t>
      </w:r>
    </w:p>
    <w:p w:rsidR="00B43686" w:rsidRDefault="00B43686" w:rsidP="006C7942">
      <w:pPr>
        <w:pStyle w:val="af3"/>
        <w:numPr>
          <w:ilvl w:val="0"/>
          <w:numId w:val="29"/>
        </w:numPr>
        <w:jc w:val="both"/>
        <w:rPr>
          <w:rFonts w:eastAsia="Calibri"/>
        </w:rPr>
      </w:pPr>
      <w:r w:rsidRPr="00652C91">
        <w:rPr>
          <w:rFonts w:eastAsia="Calibri"/>
          <w:bCs/>
          <w:shd w:val="clear" w:color="auto" w:fill="FFFFFF"/>
        </w:rPr>
        <w:t>Информатика</w:t>
      </w:r>
      <w:r w:rsidRPr="00A710FA">
        <w:rPr>
          <w:rFonts w:eastAsia="Calibri"/>
          <w:bCs/>
          <w:shd w:val="clear" w:color="auto" w:fill="FFFFFF"/>
        </w:rPr>
        <w:t>: учебник</w:t>
      </w:r>
      <w:r w:rsidRPr="00652C91">
        <w:rPr>
          <w:rFonts w:eastAsia="Calibri"/>
          <w:bCs/>
          <w:shd w:val="clear" w:color="auto" w:fill="FFFFFF"/>
        </w:rPr>
        <w:t>  для 6 класса</w:t>
      </w:r>
      <w:r w:rsidRPr="00652C91">
        <w:rPr>
          <w:rFonts w:eastAsia="Calibri"/>
        </w:rPr>
        <w:t xml:space="preserve"> / Л.Л. Босова</w:t>
      </w:r>
      <w:r w:rsidRPr="00A710FA">
        <w:rPr>
          <w:rFonts w:eastAsia="Calibri"/>
        </w:rPr>
        <w:t>, А.Ю. Босова</w:t>
      </w:r>
      <w:r w:rsidRPr="00652C91">
        <w:rPr>
          <w:rFonts w:eastAsia="Calibri"/>
        </w:rPr>
        <w:t xml:space="preserve"> – М.: БИНОМ. Лаборатория знаний, 201</w:t>
      </w:r>
      <w:r w:rsidRPr="00A710FA">
        <w:rPr>
          <w:rFonts w:eastAsia="Calibri"/>
        </w:rPr>
        <w:t>5</w:t>
      </w:r>
      <w:r w:rsidRPr="00652C91">
        <w:rPr>
          <w:rFonts w:eastAsia="Calibri"/>
        </w:rPr>
        <w:t xml:space="preserve"> </w:t>
      </w:r>
    </w:p>
    <w:p w:rsidR="00B43686" w:rsidRDefault="00B43686" w:rsidP="006C7942">
      <w:pPr>
        <w:pStyle w:val="af3"/>
        <w:numPr>
          <w:ilvl w:val="0"/>
          <w:numId w:val="29"/>
        </w:numPr>
        <w:jc w:val="both"/>
        <w:rPr>
          <w:rFonts w:eastAsia="Calibri"/>
        </w:rPr>
      </w:pPr>
      <w:r w:rsidRPr="00652C91">
        <w:rPr>
          <w:rFonts w:eastAsia="Calibri"/>
          <w:bCs/>
          <w:shd w:val="clear" w:color="auto" w:fill="FFFFFF"/>
        </w:rPr>
        <w:t>Информатика</w:t>
      </w:r>
      <w:r w:rsidRPr="00A710FA">
        <w:rPr>
          <w:rFonts w:eastAsia="Calibri"/>
          <w:bCs/>
          <w:shd w:val="clear" w:color="auto" w:fill="FFFFFF"/>
        </w:rPr>
        <w:t>: учебник</w:t>
      </w:r>
      <w:r w:rsidRPr="00652C91">
        <w:rPr>
          <w:rFonts w:eastAsia="Calibri"/>
          <w:bCs/>
          <w:shd w:val="clear" w:color="auto" w:fill="FFFFFF"/>
        </w:rPr>
        <w:t>  для 7 класса</w:t>
      </w:r>
      <w:r w:rsidRPr="00652C91">
        <w:rPr>
          <w:rFonts w:eastAsia="Calibri"/>
        </w:rPr>
        <w:t xml:space="preserve"> / Л.Л. Босова</w:t>
      </w:r>
      <w:r w:rsidRPr="00A710FA">
        <w:rPr>
          <w:rFonts w:eastAsia="Calibri"/>
        </w:rPr>
        <w:t>, А.Ю. Босова</w:t>
      </w:r>
      <w:r w:rsidRPr="00652C91">
        <w:rPr>
          <w:rFonts w:eastAsia="Calibri"/>
        </w:rPr>
        <w:t xml:space="preserve"> – М.: БИНОМ. Лаборатория знаний, 201</w:t>
      </w:r>
      <w:r w:rsidRPr="00A710FA">
        <w:rPr>
          <w:rFonts w:eastAsia="Calibri"/>
        </w:rPr>
        <w:t>5</w:t>
      </w:r>
      <w:r w:rsidRPr="00652C91">
        <w:rPr>
          <w:rFonts w:eastAsia="Calibri"/>
        </w:rPr>
        <w:t xml:space="preserve"> </w:t>
      </w:r>
    </w:p>
    <w:p w:rsidR="00B43686" w:rsidRDefault="00B43686" w:rsidP="006C7942">
      <w:pPr>
        <w:pStyle w:val="af3"/>
        <w:numPr>
          <w:ilvl w:val="0"/>
          <w:numId w:val="29"/>
        </w:numPr>
        <w:jc w:val="both"/>
        <w:rPr>
          <w:rFonts w:eastAsia="Calibri"/>
        </w:rPr>
      </w:pPr>
      <w:r w:rsidRPr="00652C91">
        <w:rPr>
          <w:rFonts w:eastAsia="Calibri"/>
          <w:bCs/>
          <w:shd w:val="clear" w:color="auto" w:fill="FFFFFF"/>
        </w:rPr>
        <w:t>Информатика</w:t>
      </w:r>
      <w:r w:rsidRPr="00A710FA">
        <w:rPr>
          <w:rFonts w:eastAsia="Calibri"/>
          <w:bCs/>
          <w:shd w:val="clear" w:color="auto" w:fill="FFFFFF"/>
        </w:rPr>
        <w:t>: учебник</w:t>
      </w:r>
      <w:r w:rsidRPr="00652C91">
        <w:rPr>
          <w:rFonts w:eastAsia="Calibri"/>
          <w:bCs/>
          <w:shd w:val="clear" w:color="auto" w:fill="FFFFFF"/>
        </w:rPr>
        <w:t>  для 8 класса</w:t>
      </w:r>
      <w:r w:rsidRPr="00652C91">
        <w:rPr>
          <w:rFonts w:eastAsia="Calibri"/>
        </w:rPr>
        <w:t xml:space="preserve"> / Л.Л. Босова</w:t>
      </w:r>
      <w:r w:rsidRPr="00A710FA">
        <w:rPr>
          <w:rFonts w:eastAsia="Calibri"/>
        </w:rPr>
        <w:t>, А.Ю. Босова</w:t>
      </w:r>
      <w:r w:rsidRPr="00652C91">
        <w:rPr>
          <w:rFonts w:eastAsia="Calibri"/>
        </w:rPr>
        <w:t xml:space="preserve"> – М.: БИНОМ. Лаборатория знаний, 201</w:t>
      </w:r>
      <w:r w:rsidRPr="00A710FA">
        <w:rPr>
          <w:rFonts w:eastAsia="Calibri"/>
        </w:rPr>
        <w:t>5</w:t>
      </w:r>
      <w:r w:rsidRPr="00652C91">
        <w:rPr>
          <w:rFonts w:eastAsia="Calibri"/>
        </w:rPr>
        <w:t xml:space="preserve"> </w:t>
      </w:r>
    </w:p>
    <w:p w:rsidR="00B43686" w:rsidRDefault="00B43686" w:rsidP="006C7942">
      <w:pPr>
        <w:pStyle w:val="af3"/>
        <w:numPr>
          <w:ilvl w:val="0"/>
          <w:numId w:val="29"/>
        </w:numPr>
        <w:jc w:val="both"/>
        <w:rPr>
          <w:rFonts w:eastAsia="Calibri"/>
        </w:rPr>
      </w:pPr>
      <w:r w:rsidRPr="00652C91">
        <w:rPr>
          <w:rFonts w:eastAsia="Calibri"/>
          <w:bCs/>
          <w:shd w:val="clear" w:color="auto" w:fill="FFFFFF"/>
        </w:rPr>
        <w:t>Информатика</w:t>
      </w:r>
      <w:r w:rsidRPr="00A710FA">
        <w:rPr>
          <w:rFonts w:eastAsia="Calibri"/>
          <w:bCs/>
          <w:shd w:val="clear" w:color="auto" w:fill="FFFFFF"/>
        </w:rPr>
        <w:t>: учебник</w:t>
      </w:r>
      <w:r w:rsidRPr="00652C91">
        <w:rPr>
          <w:rFonts w:eastAsia="Calibri"/>
          <w:bCs/>
          <w:shd w:val="clear" w:color="auto" w:fill="FFFFFF"/>
        </w:rPr>
        <w:t>  для 9 класса</w:t>
      </w:r>
      <w:r w:rsidRPr="00652C91">
        <w:rPr>
          <w:rFonts w:eastAsia="Calibri"/>
        </w:rPr>
        <w:t xml:space="preserve"> / Л.Л. Босова</w:t>
      </w:r>
      <w:r w:rsidRPr="00A710FA">
        <w:rPr>
          <w:rFonts w:eastAsia="Calibri"/>
        </w:rPr>
        <w:t>, А.Ю. Босова</w:t>
      </w:r>
      <w:r w:rsidRPr="00652C91">
        <w:rPr>
          <w:rFonts w:eastAsia="Calibri"/>
        </w:rPr>
        <w:t xml:space="preserve"> – М.: БИНОМ. Лаборатория знаний, 201</w:t>
      </w:r>
      <w:r w:rsidRPr="00A710FA">
        <w:rPr>
          <w:rFonts w:eastAsia="Calibri"/>
        </w:rPr>
        <w:t>5</w:t>
      </w:r>
      <w:r w:rsidRPr="00652C91">
        <w:rPr>
          <w:rFonts w:eastAsia="Calibri"/>
        </w:rPr>
        <w:t xml:space="preserve"> </w:t>
      </w:r>
      <w:r w:rsidRPr="00BF604C">
        <w:rPr>
          <w:rFonts w:eastAsia="Calibri"/>
        </w:rPr>
        <w:t xml:space="preserve"> </w:t>
      </w:r>
    </w:p>
    <w:p w:rsidR="00B43686" w:rsidRDefault="00B43686" w:rsidP="00B43686">
      <w:pPr>
        <w:pStyle w:val="af3"/>
        <w:spacing w:line="276" w:lineRule="auto"/>
        <w:ind w:left="720"/>
        <w:jc w:val="both"/>
      </w:pPr>
    </w:p>
    <w:p w:rsidR="00892DC1" w:rsidRPr="00E40A80" w:rsidRDefault="00892DC1" w:rsidP="00892DC1">
      <w:pPr>
        <w:pStyle w:val="western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B36E5A" w:rsidRPr="00E40A80" w:rsidRDefault="00B36E5A" w:rsidP="00892DC1">
      <w:pPr>
        <w:ind w:firstLine="709"/>
        <w:jc w:val="both"/>
        <w:rPr>
          <w:sz w:val="28"/>
          <w:szCs w:val="28"/>
        </w:rPr>
      </w:pPr>
    </w:p>
    <w:p w:rsidR="00B43686" w:rsidRDefault="00B43686" w:rsidP="00A5637A">
      <w:pPr>
        <w:pStyle w:val="af3"/>
        <w:jc w:val="both"/>
        <w:rPr>
          <w:b/>
        </w:rPr>
      </w:pPr>
    </w:p>
    <w:p w:rsidR="00CA6A57" w:rsidRPr="00A5637A" w:rsidRDefault="000C66DB" w:rsidP="00A5637A">
      <w:pPr>
        <w:pStyle w:val="af3"/>
        <w:jc w:val="both"/>
        <w:rPr>
          <w:b/>
        </w:rPr>
      </w:pPr>
      <w:r w:rsidRPr="00A5637A">
        <w:rPr>
          <w:b/>
        </w:rPr>
        <w:t>Личностные, метапредметные и предметные результаты освоения учебного предмета</w:t>
      </w:r>
    </w:p>
    <w:p w:rsidR="00702A76" w:rsidRPr="00A5637A" w:rsidRDefault="00702A76" w:rsidP="00A5637A">
      <w:pPr>
        <w:pStyle w:val="af3"/>
        <w:jc w:val="both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02A76" w:rsidRPr="00E40A80" w:rsidRDefault="00702A76" w:rsidP="00A5637A">
      <w:pPr>
        <w:pStyle w:val="af3"/>
        <w:jc w:val="both"/>
      </w:pPr>
      <w:r w:rsidRPr="00A5637A">
        <w:rPr>
          <w:b/>
          <w:i/>
        </w:rPr>
        <w:t>Личностные результаты</w:t>
      </w:r>
      <w:r w:rsidRPr="00E40A80"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702A76" w:rsidRPr="00E40A80" w:rsidRDefault="00702A76" w:rsidP="00A5637A">
      <w:pPr>
        <w:pStyle w:val="af3"/>
        <w:jc w:val="both"/>
      </w:pPr>
      <w:r w:rsidRPr="00E40A80">
        <w:t xml:space="preserve">- наличие представлений об информации как важнейшем стратегическом ресурсе развития личности, государства, общества; </w:t>
      </w:r>
    </w:p>
    <w:p w:rsidR="00702A76" w:rsidRPr="00E40A80" w:rsidRDefault="00702A76" w:rsidP="00A5637A">
      <w:pPr>
        <w:pStyle w:val="af3"/>
        <w:jc w:val="both"/>
      </w:pPr>
      <w:r w:rsidRPr="00E40A80">
        <w:t>- понимание роли информационных процессов в современном мире;</w:t>
      </w:r>
    </w:p>
    <w:p w:rsidR="00702A76" w:rsidRPr="00E40A80" w:rsidRDefault="00702A76" w:rsidP="00A5637A">
      <w:pPr>
        <w:pStyle w:val="af3"/>
        <w:jc w:val="both"/>
      </w:pPr>
      <w:r w:rsidRPr="00E40A80">
        <w:t xml:space="preserve">- владение первичными навыками анализа и критичной оценки получаемой информации; </w:t>
      </w:r>
    </w:p>
    <w:p w:rsidR="00702A76" w:rsidRPr="00E40A80" w:rsidRDefault="00702A76" w:rsidP="00A5637A">
      <w:pPr>
        <w:pStyle w:val="af3"/>
        <w:jc w:val="both"/>
      </w:pPr>
      <w:r w:rsidRPr="00E40A80">
        <w:t xml:space="preserve">- ответственное отношение к информации с учетом правовых и этических аспектов ее распространения; </w:t>
      </w:r>
    </w:p>
    <w:p w:rsidR="00702A76" w:rsidRPr="00E40A80" w:rsidRDefault="00702A76" w:rsidP="00A5637A">
      <w:pPr>
        <w:pStyle w:val="af3"/>
        <w:jc w:val="both"/>
      </w:pPr>
      <w:r w:rsidRPr="00E40A80">
        <w:t>- развитие чувства личной ответственности за качество окружающей информационной среды;</w:t>
      </w:r>
    </w:p>
    <w:p w:rsidR="00702A76" w:rsidRPr="00E40A80" w:rsidRDefault="00702A76" w:rsidP="00A5637A">
      <w:pPr>
        <w:pStyle w:val="af3"/>
        <w:jc w:val="both"/>
      </w:pPr>
      <w:r w:rsidRPr="00E40A80">
        <w:t xml:space="preserve">-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702A76" w:rsidRPr="00E40A80" w:rsidRDefault="00702A76" w:rsidP="00A5637A">
      <w:pPr>
        <w:pStyle w:val="af3"/>
        <w:jc w:val="both"/>
      </w:pPr>
      <w:r w:rsidRPr="00E40A80">
        <w:t>-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702A76" w:rsidRPr="00E40A80" w:rsidRDefault="00702A76" w:rsidP="00A5637A">
      <w:pPr>
        <w:pStyle w:val="af3"/>
        <w:jc w:val="both"/>
      </w:pPr>
      <w:r w:rsidRPr="00E40A80">
        <w:t>- 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702A76" w:rsidRPr="00E40A80" w:rsidRDefault="00702A76" w:rsidP="00A5637A">
      <w:pPr>
        <w:pStyle w:val="af3"/>
        <w:jc w:val="both"/>
      </w:pPr>
      <w:r w:rsidRPr="00E40A80">
        <w:t>-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702A76" w:rsidRPr="00E40A80" w:rsidRDefault="00702A76" w:rsidP="00A5637A">
      <w:pPr>
        <w:pStyle w:val="af3"/>
        <w:jc w:val="both"/>
      </w:pPr>
      <w:r w:rsidRPr="00E40A80">
        <w:rPr>
          <w:b/>
          <w:i/>
        </w:rPr>
        <w:t xml:space="preserve">Метапредметные результаты </w:t>
      </w:r>
      <w:r w:rsidRPr="00E40A80">
        <w:t>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702A76" w:rsidRPr="00E40A80" w:rsidRDefault="00702A76" w:rsidP="00A5637A">
      <w:pPr>
        <w:pStyle w:val="af3"/>
        <w:jc w:val="both"/>
      </w:pPr>
      <w:r w:rsidRPr="00E40A80">
        <w:t>- владение общепредметными понятиями «объект», «система», «модель», «алгоритм», «исполнитель» и др.;</w:t>
      </w:r>
    </w:p>
    <w:p w:rsidR="00702A76" w:rsidRPr="00E40A80" w:rsidRDefault="00702A76" w:rsidP="00A5637A">
      <w:pPr>
        <w:pStyle w:val="af3"/>
        <w:jc w:val="both"/>
      </w:pPr>
      <w:r w:rsidRPr="00E40A80">
        <w:t>- 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02A76" w:rsidRPr="00E40A80" w:rsidRDefault="00702A76" w:rsidP="00A5637A">
      <w:pPr>
        <w:pStyle w:val="af3"/>
        <w:jc w:val="both"/>
      </w:pPr>
      <w:r w:rsidRPr="00E40A80">
        <w:t xml:space="preserve">- 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702A76" w:rsidRPr="00E40A80" w:rsidRDefault="00702A76" w:rsidP="00A5637A">
      <w:pPr>
        <w:pStyle w:val="af3"/>
        <w:jc w:val="both"/>
      </w:pPr>
      <w:r w:rsidRPr="00E40A80"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02A76" w:rsidRPr="00E40A80" w:rsidRDefault="00702A76" w:rsidP="00A5637A">
      <w:pPr>
        <w:pStyle w:val="af3"/>
        <w:jc w:val="both"/>
      </w:pPr>
      <w:r w:rsidRPr="00E40A80">
        <w:t>- 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702A76" w:rsidRPr="00E40A80" w:rsidRDefault="00702A76" w:rsidP="00A5637A">
      <w:pPr>
        <w:pStyle w:val="af3"/>
        <w:jc w:val="both"/>
      </w:pPr>
      <w:r w:rsidRPr="00E40A80">
        <w:lastRenderedPageBreak/>
        <w:t>- 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702A76" w:rsidRPr="00E40A80" w:rsidRDefault="00702A76" w:rsidP="00A5637A">
      <w:pPr>
        <w:pStyle w:val="af3"/>
        <w:jc w:val="both"/>
      </w:pPr>
      <w:r w:rsidRPr="00E40A80">
        <w:t>- 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702A76" w:rsidRPr="00E40A80" w:rsidRDefault="00702A76" w:rsidP="00A5637A">
      <w:pPr>
        <w:pStyle w:val="af3"/>
        <w:jc w:val="both"/>
      </w:pPr>
      <w:r w:rsidRPr="00E40A80">
        <w:rPr>
          <w:b/>
          <w:i/>
        </w:rPr>
        <w:t>Предметные результаты</w:t>
      </w:r>
      <w:r w:rsidR="001D6A6E">
        <w:rPr>
          <w:b/>
          <w:i/>
        </w:rPr>
        <w:t xml:space="preserve"> </w:t>
      </w:r>
      <w:r w:rsidRPr="00E40A80">
        <w:t>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702A76" w:rsidRPr="00E40A80" w:rsidRDefault="00702A76" w:rsidP="00A5637A">
      <w:pPr>
        <w:pStyle w:val="af3"/>
        <w:jc w:val="both"/>
      </w:pPr>
      <w:r w:rsidRPr="00E40A80">
        <w:t xml:space="preserve">-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702A76" w:rsidRPr="00E40A80" w:rsidRDefault="00702A76" w:rsidP="00A5637A">
      <w:pPr>
        <w:pStyle w:val="af3"/>
        <w:jc w:val="both"/>
      </w:pPr>
      <w:r w:rsidRPr="00E40A80">
        <w:t xml:space="preserve">- формирование представления об основных изучаемых понятиях: информация, алгоритм, модель – и их свойствах; </w:t>
      </w:r>
    </w:p>
    <w:p w:rsidR="00702A76" w:rsidRPr="00E40A80" w:rsidRDefault="00702A76" w:rsidP="00A5637A">
      <w:pPr>
        <w:pStyle w:val="af3"/>
        <w:jc w:val="both"/>
      </w:pPr>
      <w:r w:rsidRPr="00E40A80">
        <w:t>-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702A76" w:rsidRPr="00E40A80" w:rsidRDefault="00702A76" w:rsidP="00A5637A">
      <w:pPr>
        <w:pStyle w:val="af3"/>
        <w:jc w:val="both"/>
      </w:pPr>
      <w:r w:rsidRPr="00E40A80">
        <w:t>- 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702A76" w:rsidRPr="00E40A80" w:rsidRDefault="00702A76" w:rsidP="00A5637A">
      <w:pPr>
        <w:pStyle w:val="af3"/>
        <w:jc w:val="both"/>
      </w:pPr>
      <w:r w:rsidRPr="00E40A80">
        <w:t>-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7530A8" w:rsidRPr="007530A8" w:rsidRDefault="007530A8" w:rsidP="00A5637A">
      <w:pPr>
        <w:pStyle w:val="af3"/>
        <w:jc w:val="both"/>
      </w:pPr>
      <w:r w:rsidRPr="007530A8">
        <w:t xml:space="preserve">Методологической основой федеральных государственных образовательных стандартов является системно-деятельностный подход, в рамках которого реализуются современные стратегии обучения, предполагающие использование информационных и коммуникационных технологий (ИКТ) в процессе изучения всех предметов, во внеурочной и внешкольной деятельности на протяжении всего периода обучения в школе. Организация учебно-воспитательного процесса в современной информационно-образовательной среде является необходимым условием формирования информационной культуры современного школьника, достижения им ряда образовательных результатов,  прямо связанных с необходимостью использования информационных и коммуникационных технологий. </w:t>
      </w:r>
    </w:p>
    <w:p w:rsidR="00892DC1" w:rsidRDefault="007530A8" w:rsidP="00A5637A">
      <w:pPr>
        <w:pStyle w:val="af3"/>
        <w:jc w:val="both"/>
      </w:pPr>
      <w:r w:rsidRPr="007530A8">
        <w:t xml:space="preserve">Средства ИКТ не только обеспечивают образование с использованием той же технологии, которую учащиеся применяют для связи и развлечений вне школы (что важно само по себе с точки зрения социализации учащихся в современном информационном обществе), </w:t>
      </w:r>
      <w:r w:rsidRPr="007530A8">
        <w:lastRenderedPageBreak/>
        <w:t>но и создают условия для индивидуализации учебного процесса, повышения его эффективности и результативности. На протяжении всего периода существования школьного курса информатики преподавание этого предмета было тесно связано с информатизацией школьного образования: именно в рамках курса информатики школьники знакомились с теоретическими основами информационных технологий, овладевали практическими навыками использования средств ИКТ, которые потенциально могли применять при изучении других школьных предметов и в повседневной жизни.</w:t>
      </w:r>
    </w:p>
    <w:p w:rsidR="007530A8" w:rsidRDefault="003F29C1" w:rsidP="00A5637A">
      <w:pPr>
        <w:pStyle w:val="af3"/>
        <w:jc w:val="both"/>
      </w:pPr>
      <w:r>
        <w:t>Таким образом, и</w:t>
      </w:r>
      <w:r w:rsidRPr="003F29C1">
        <w:t>зучение информатики вносит значительный вклад в достижение обучающимися планируемых результатов освоения основной образовательной программы школы, способствуя</w:t>
      </w:r>
      <w:r>
        <w:t>:</w:t>
      </w:r>
    </w:p>
    <w:p w:rsidR="003134F7" w:rsidRPr="003134F7" w:rsidRDefault="003134F7" w:rsidP="00A5637A">
      <w:pPr>
        <w:pStyle w:val="af3"/>
        <w:jc w:val="both"/>
      </w:pPr>
      <w:r w:rsidRPr="003134F7">
        <w:t>в  5–6 классах:</w:t>
      </w:r>
    </w:p>
    <w:p w:rsidR="003134F7" w:rsidRPr="003134F7" w:rsidRDefault="003134F7" w:rsidP="00A5637A">
      <w:pPr>
        <w:pStyle w:val="af3"/>
        <w:jc w:val="both"/>
        <w:rPr>
          <w:bCs/>
          <w:iCs/>
        </w:rPr>
      </w:pPr>
      <w:r w:rsidRPr="003134F7">
        <w:rPr>
          <w:b/>
          <w:bCs/>
          <w:i/>
          <w:iCs/>
        </w:rPr>
        <w:t>развитию общеучебных умений и навыков</w:t>
      </w:r>
      <w:r w:rsidR="001D6A6E">
        <w:rPr>
          <w:b/>
          <w:bCs/>
          <w:i/>
          <w:iCs/>
        </w:rPr>
        <w:t xml:space="preserve"> </w:t>
      </w:r>
      <w:r w:rsidRPr="003134F7">
        <w:rPr>
          <w:b/>
          <w:bCs/>
          <w:i/>
          <w:iCs/>
        </w:rPr>
        <w:t>на основе средств и методов информатики и ИКТ</w:t>
      </w:r>
      <w:r w:rsidRPr="003134F7">
        <w:rPr>
          <w:bCs/>
          <w:iCs/>
        </w:rPr>
        <w:t>, в том числе  овладению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3134F7" w:rsidRPr="003134F7" w:rsidRDefault="003134F7" w:rsidP="00A5637A">
      <w:pPr>
        <w:pStyle w:val="af3"/>
        <w:jc w:val="both"/>
        <w:rPr>
          <w:bCs/>
          <w:iCs/>
        </w:rPr>
      </w:pPr>
      <w:r w:rsidRPr="003134F7">
        <w:rPr>
          <w:b/>
          <w:bCs/>
          <w:i/>
          <w:iCs/>
        </w:rPr>
        <w:t>целенаправленному формирование</w:t>
      </w:r>
      <w:r w:rsidRPr="003134F7">
        <w:rPr>
          <w:bCs/>
          <w:iCs/>
        </w:rPr>
        <w:t xml:space="preserve"> таких </w:t>
      </w:r>
      <w:r w:rsidRPr="003134F7">
        <w:rPr>
          <w:b/>
          <w:bCs/>
          <w:i/>
          <w:iCs/>
        </w:rPr>
        <w:t>общеучебных понятий</w:t>
      </w:r>
      <w:r w:rsidRPr="003134F7">
        <w:rPr>
          <w:bCs/>
          <w:iCs/>
        </w:rPr>
        <w:t>, как «объект», «система», «модель», «алгоритм» и др.;</w:t>
      </w:r>
    </w:p>
    <w:p w:rsidR="003134F7" w:rsidRPr="003134F7" w:rsidRDefault="003134F7" w:rsidP="00A5637A">
      <w:pPr>
        <w:pStyle w:val="af3"/>
        <w:jc w:val="both"/>
        <w:rPr>
          <w:bCs/>
          <w:iCs/>
        </w:rPr>
      </w:pPr>
      <w:r w:rsidRPr="003134F7">
        <w:rPr>
          <w:b/>
          <w:bCs/>
          <w:i/>
          <w:iCs/>
        </w:rPr>
        <w:t>воспитанию ответственного и избирательного отношения к информации; развитию познавательных, интеллектуальных и творческих способностей</w:t>
      </w:r>
      <w:r w:rsidRPr="003134F7">
        <w:rPr>
          <w:bCs/>
          <w:iCs/>
        </w:rPr>
        <w:t xml:space="preserve"> учащихся;</w:t>
      </w:r>
    </w:p>
    <w:p w:rsidR="003134F7" w:rsidRPr="007530A8" w:rsidRDefault="003134F7" w:rsidP="00A5637A">
      <w:pPr>
        <w:pStyle w:val="af3"/>
        <w:jc w:val="both"/>
      </w:pPr>
      <w:r w:rsidRPr="003134F7">
        <w:t>в 7–9 классах:</w:t>
      </w:r>
    </w:p>
    <w:p w:rsidR="008C1752" w:rsidRPr="00E40A80" w:rsidRDefault="00175A68" w:rsidP="00A5637A">
      <w:pPr>
        <w:pStyle w:val="af3"/>
        <w:jc w:val="both"/>
      </w:pPr>
      <w:r w:rsidRPr="00E40A80">
        <w:rPr>
          <w:b/>
          <w:i/>
        </w:rPr>
        <w:t>-</w:t>
      </w:r>
      <w:r w:rsidR="00CA6A57" w:rsidRPr="00E40A80">
        <w:rPr>
          <w:b/>
          <w:i/>
        </w:rPr>
        <w:t>формированию целостного мировоззрения</w:t>
      </w:r>
      <w:r w:rsidR="00CA6A57" w:rsidRPr="00E40A80">
        <w:t xml:space="preserve">,  соответствующего современномууровню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 </w:t>
      </w:r>
    </w:p>
    <w:p w:rsidR="00CA6A57" w:rsidRPr="00E40A80" w:rsidRDefault="00175A68" w:rsidP="00A5637A">
      <w:pPr>
        <w:pStyle w:val="af3"/>
        <w:jc w:val="both"/>
      </w:pPr>
      <w:r w:rsidRPr="00E40A80">
        <w:rPr>
          <w:b/>
          <w:i/>
        </w:rPr>
        <w:t>-</w:t>
      </w:r>
      <w:r w:rsidR="00CA6A57" w:rsidRPr="00E40A80">
        <w:rPr>
          <w:b/>
          <w:i/>
        </w:rPr>
        <w:t>совершенствованию общеучебных и общекультурных навыков работы с информацией</w:t>
      </w:r>
      <w:r w:rsidR="00CA6A57" w:rsidRPr="00E40A80">
        <w:t xml:space="preserve"> в процессе систематизации и обобщения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CA6A57" w:rsidRDefault="00175A68" w:rsidP="00A5637A">
      <w:pPr>
        <w:pStyle w:val="af3"/>
        <w:jc w:val="both"/>
      </w:pPr>
      <w:r w:rsidRPr="00E40A80">
        <w:rPr>
          <w:b/>
          <w:i/>
        </w:rPr>
        <w:t>-</w:t>
      </w:r>
      <w:r w:rsidR="00CA6A57" w:rsidRPr="00E40A80">
        <w:rPr>
          <w:b/>
          <w:i/>
        </w:rPr>
        <w:t>воспитанию ответственного и избирательного отношения к информации</w:t>
      </w:r>
      <w:r w:rsidR="00CA6A57" w:rsidRPr="00E40A80">
        <w:t xml:space="preserve">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892DC1" w:rsidRPr="00E40A80" w:rsidRDefault="00892DC1" w:rsidP="00892DC1">
      <w:pPr>
        <w:ind w:firstLine="709"/>
        <w:jc w:val="both"/>
        <w:rPr>
          <w:sz w:val="28"/>
          <w:szCs w:val="28"/>
        </w:rPr>
      </w:pPr>
    </w:p>
    <w:p w:rsidR="0044489B" w:rsidRPr="00A5637A" w:rsidRDefault="0044489B" w:rsidP="00A5637A">
      <w:pPr>
        <w:pStyle w:val="af3"/>
        <w:jc w:val="both"/>
        <w:rPr>
          <w:b/>
        </w:rPr>
      </w:pPr>
      <w:r w:rsidRPr="00A5637A">
        <w:rPr>
          <w:b/>
        </w:rPr>
        <w:t>Планируемые результаты</w:t>
      </w:r>
    </w:p>
    <w:p w:rsidR="00204D65" w:rsidRPr="00A5637A" w:rsidRDefault="00204D65" w:rsidP="00A5637A">
      <w:pPr>
        <w:pStyle w:val="af3"/>
        <w:jc w:val="both"/>
        <w:rPr>
          <w:b/>
        </w:rPr>
      </w:pPr>
    </w:p>
    <w:p w:rsidR="00702A76" w:rsidRPr="00A5637A" w:rsidRDefault="00702A76" w:rsidP="00A5637A">
      <w:pPr>
        <w:pStyle w:val="af3"/>
        <w:jc w:val="both"/>
        <w:rPr>
          <w:b/>
        </w:rPr>
      </w:pPr>
      <w:r w:rsidRPr="00A5637A">
        <w:rPr>
          <w:b/>
        </w:rPr>
        <w:t>Основные виды учебной деятельности к каждому разделу учебной программы</w:t>
      </w:r>
    </w:p>
    <w:p w:rsidR="00702A76" w:rsidRDefault="00702A76" w:rsidP="00702A76">
      <w:pPr>
        <w:ind w:firstLine="709"/>
        <w:jc w:val="both"/>
        <w:rPr>
          <w:sz w:val="28"/>
          <w:szCs w:val="28"/>
        </w:rPr>
      </w:pPr>
    </w:p>
    <w:p w:rsidR="00702A76" w:rsidRPr="00A5637A" w:rsidRDefault="00702A76" w:rsidP="00A5637A">
      <w:pPr>
        <w:pStyle w:val="af3"/>
        <w:jc w:val="both"/>
      </w:pPr>
      <w:r w:rsidRPr="00A5637A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метапредметных и предметных результатов как с позиции организации их достижения в образовательном процессе, так и с позиции оценки достижения этих результатов. </w:t>
      </w:r>
    </w:p>
    <w:p w:rsidR="00702A76" w:rsidRPr="00A5637A" w:rsidRDefault="00702A76" w:rsidP="00A5637A">
      <w:pPr>
        <w:pStyle w:val="af3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 w:rsidRPr="00A5637A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Планируемые результаты сформулированы к каждому разделу учебной программы.</w:t>
      </w:r>
    </w:p>
    <w:p w:rsidR="00702A76" w:rsidRPr="00A5637A" w:rsidRDefault="00702A76" w:rsidP="00A5637A">
      <w:pPr>
        <w:pStyle w:val="af3"/>
        <w:jc w:val="both"/>
      </w:pPr>
      <w:r w:rsidRPr="00A5637A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Планируемые результаты, характеризующие систему учебных действий в отношении опорного учебного материала, размещены в рубрике</w:t>
      </w:r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 xml:space="preserve"> </w:t>
      </w:r>
      <w:r w:rsidRPr="00A5637A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«</w:t>
      </w:r>
      <w:r w:rsidRPr="00A5637A">
        <w:rPr>
          <w:rStyle w:val="dash041e005f0441005f043d005f043e005f0432005f043d005f043e005f0439005f0020005f0442005f0435005f043a005f0441005f0442005f0020005f0441005f0020005f043e005f0442005f0441005f0442005f0443005f043f005f043e005f043char1"/>
          <w:b/>
        </w:rPr>
        <w:t>Выпускник научится …</w:t>
      </w:r>
      <w:r w:rsidRPr="00A5637A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». Они п</w:t>
      </w:r>
      <w:r w:rsidRPr="00A5637A">
        <w:t>оказывают, какой уровень освоения опорного учебного материала ожидается от выпускника. Эти результаты потенциально достигаемы большинством учащихся и выносятся на итоговую оценку как задания базового уровня (исполнительская компетентность) или задания повышенного уровня (зона ближайшего развития).</w:t>
      </w:r>
    </w:p>
    <w:p w:rsidR="00702A76" w:rsidRPr="00A5637A" w:rsidRDefault="00702A76" w:rsidP="00A5637A">
      <w:pPr>
        <w:pStyle w:val="af3"/>
        <w:jc w:val="both"/>
      </w:pPr>
      <w:r w:rsidRPr="00A5637A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Планируемые результаты, характеризующие систему учебных действий в отношении знаний, умений, навыков, расширяющих и углубляющих опорную систему, размещены в рубрике «</w:t>
      </w:r>
      <w:r w:rsidRPr="00A5637A">
        <w:rPr>
          <w:rStyle w:val="dash041e005f0441005f043d005f043e005f0432005f043d005f043e005f0439005f0020005f0442005f0435005f043a005f0441005f0442005f0020005f0441005f0020005f043e005f0442005f0441005f0442005f0443005f043f005f043e005f043char1"/>
          <w:i/>
        </w:rPr>
        <w:t>Выпускник получит возможность научиться …</w:t>
      </w:r>
      <w:r w:rsidRPr="00A5637A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». </w:t>
      </w:r>
      <w:r w:rsidRPr="00A5637A">
        <w:t xml:space="preserve">Эти результаты достигаются отдельными мотивированными и способными учащимися; они не отрабатываются со </w:t>
      </w:r>
      <w:r w:rsidRPr="00A5637A">
        <w:lastRenderedPageBreak/>
        <w:t>всеми группами учащихся в повседневной практике, но могут включаться в материалы итогового контроля.</w:t>
      </w:r>
    </w:p>
    <w:p w:rsidR="00702A76" w:rsidRPr="00FF1889" w:rsidRDefault="00702A76" w:rsidP="00A5637A">
      <w:pPr>
        <w:pStyle w:val="af3"/>
        <w:jc w:val="both"/>
      </w:pPr>
    </w:p>
    <w:p w:rsidR="00702A76" w:rsidRPr="00FF1889" w:rsidRDefault="00702A76" w:rsidP="00A5637A">
      <w:pPr>
        <w:pStyle w:val="af3"/>
        <w:jc w:val="both"/>
        <w:rPr>
          <w:b/>
        </w:rPr>
      </w:pPr>
      <w:r w:rsidRPr="00FF1889">
        <w:rPr>
          <w:b/>
        </w:rPr>
        <w:t>Раздел 1. Введение в информатику</w:t>
      </w:r>
    </w:p>
    <w:p w:rsidR="00702A76" w:rsidRPr="00FF1889" w:rsidRDefault="00702A76" w:rsidP="00A5637A">
      <w:pPr>
        <w:pStyle w:val="af3"/>
        <w:jc w:val="both"/>
      </w:pPr>
      <w:r w:rsidRPr="00FF1889">
        <w:rPr>
          <w:b/>
        </w:rPr>
        <w:t>Выпускник научится</w:t>
      </w:r>
      <w:r w:rsidRPr="00FF1889">
        <w:t>: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декодировать и кодировать информацию</w:t>
      </w:r>
      <w:r w:rsidR="00702A76" w:rsidRPr="005243DF">
        <w:t xml:space="preserve"> при заданных правилах кодирования</w:t>
      </w:r>
      <w:r w:rsidR="00702A76" w:rsidRPr="00FF1889">
        <w:t>;</w:t>
      </w:r>
    </w:p>
    <w:p w:rsidR="00702A76" w:rsidRPr="00FF1889" w:rsidRDefault="00702A76" w:rsidP="00A5637A">
      <w:pPr>
        <w:pStyle w:val="af3"/>
        <w:jc w:val="both"/>
      </w:pPr>
      <w:r w:rsidRPr="00FF1889">
        <w:t>оперировать единицами измерения количества информации;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оценивать количественные 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 xml:space="preserve">записывать в двоичной системе целые числа от 0 до 256; </w:t>
      </w:r>
    </w:p>
    <w:p w:rsidR="00702A76" w:rsidRPr="00FF1889" w:rsidRDefault="00702A76" w:rsidP="00A5637A">
      <w:pPr>
        <w:pStyle w:val="af3"/>
        <w:jc w:val="both"/>
      </w:pPr>
      <w:r w:rsidRPr="00FF1889">
        <w:t>составлять логические выражения с операциями И, ИЛИ, НЕ; определять значение логического выражения; строить таблицы истинности;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анализировать информационные модели (таблицы, графики, диаграммы, схемы и др.);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выбирать форму представления данных (таблица, схема, график, диаграмма) в соответствии с поставленной задачей;</w:t>
      </w:r>
    </w:p>
    <w:p w:rsidR="00702A76" w:rsidRPr="005243DF" w:rsidRDefault="00B43686" w:rsidP="00A5637A">
      <w:pPr>
        <w:pStyle w:val="af3"/>
        <w:jc w:val="both"/>
      </w:pPr>
      <w:r>
        <w:t>-</w:t>
      </w:r>
      <w:r w:rsidR="00702A76" w:rsidRPr="00FF1889">
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</w:t>
      </w:r>
      <w:r w:rsidR="00702A76" w:rsidRPr="005243DF">
        <w:t>.</w:t>
      </w:r>
    </w:p>
    <w:p w:rsidR="00702A76" w:rsidRPr="00B43686" w:rsidRDefault="00702A76" w:rsidP="00A5637A">
      <w:pPr>
        <w:pStyle w:val="af3"/>
        <w:jc w:val="both"/>
        <w:rPr>
          <w:b/>
        </w:rPr>
      </w:pPr>
      <w:r w:rsidRPr="00B43686">
        <w:rPr>
          <w:b/>
          <w:i/>
        </w:rPr>
        <w:t>Выпускник получит возможность</w:t>
      </w:r>
      <w:r w:rsidRPr="00B43686">
        <w:rPr>
          <w:b/>
        </w:rPr>
        <w:t>: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научиться определять мощность алфавита, используемого для записи сообщения;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научиться оценивать информационный объём сообщения, записанного символами произвольного алфавита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научиться решать логические задачи с использованием таблиц истинности;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сформировать представление о моделировании как методе научного познания; о компьютерных моделях и  их использовании для исследования объектов окружающего мира;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познакомиться с примерами использования графов и деревьев  при описании реальных объектов и процессов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научиться строить математическую   модель задачи – выделять исходные данные и результаты, выявлять соотношения между ними.</w:t>
      </w:r>
    </w:p>
    <w:p w:rsidR="00702A76" w:rsidRDefault="00702A76" w:rsidP="00A5637A">
      <w:pPr>
        <w:pStyle w:val="af3"/>
        <w:jc w:val="both"/>
        <w:rPr>
          <w:i/>
        </w:rPr>
      </w:pPr>
    </w:p>
    <w:p w:rsidR="00702A76" w:rsidRPr="001971A9" w:rsidRDefault="00702A76" w:rsidP="00A5637A">
      <w:pPr>
        <w:pStyle w:val="af3"/>
        <w:jc w:val="both"/>
        <w:rPr>
          <w:shd w:val="clear" w:color="auto" w:fill="FFFFFF"/>
        </w:rPr>
      </w:pPr>
    </w:p>
    <w:p w:rsidR="00702A76" w:rsidRPr="00A5637A" w:rsidRDefault="00702A76" w:rsidP="00A5637A">
      <w:pPr>
        <w:pStyle w:val="af3"/>
        <w:jc w:val="both"/>
        <w:rPr>
          <w:b/>
        </w:rPr>
      </w:pPr>
      <w:r w:rsidRPr="00A5637A">
        <w:rPr>
          <w:b/>
          <w:shd w:val="clear" w:color="auto" w:fill="FFFFFF"/>
        </w:rPr>
        <w:t>Раздел 2. Алгоритмы и начала программирования</w:t>
      </w:r>
    </w:p>
    <w:p w:rsidR="00702A76" w:rsidRPr="00A5637A" w:rsidRDefault="00702A76" w:rsidP="00A5637A">
      <w:pPr>
        <w:pStyle w:val="af3"/>
        <w:jc w:val="both"/>
        <w:rPr>
          <w:b/>
        </w:rPr>
      </w:pPr>
      <w:r w:rsidRPr="00A5637A">
        <w:rPr>
          <w:b/>
        </w:rPr>
        <w:t>Выпускник научится: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 xml:space="preserve"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</w:t>
      </w:r>
      <w:r w:rsidR="00702A76" w:rsidRPr="00FF1889">
        <w:lastRenderedPageBreak/>
        <w:t>переходить от записи алгоритмической конструкции на алгоритмическом языке к блок-схеме и обратно);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исполнять линейный алгоритм для формального исполнителя с заданной системой команд;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 xml:space="preserve">составлять линейные алгоритмы, число команд в которых не превышает заданное; </w:t>
      </w:r>
    </w:p>
    <w:p w:rsidR="00702A76" w:rsidRPr="00FF1889" w:rsidRDefault="00702A76" w:rsidP="00A5637A">
      <w:pPr>
        <w:pStyle w:val="af3"/>
        <w:jc w:val="both"/>
      </w:pPr>
      <w:r w:rsidRPr="00FF1889">
        <w:t>ученик научится исполнять записанный на естественном языке алгоритм, обрабатывающий цепочки символов.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исполнять линейные алгоритмы, записанные на алгоритмическом языке.</w:t>
      </w:r>
    </w:p>
    <w:p w:rsidR="00702A76" w:rsidRPr="00FF1889" w:rsidRDefault="00702A76" w:rsidP="00A5637A">
      <w:pPr>
        <w:pStyle w:val="af3"/>
        <w:jc w:val="both"/>
      </w:pPr>
      <w:r w:rsidRPr="00FF1889">
        <w:t>исполнять алгоритмы c ветвлениями, записанные на алгоритмическом языке;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понимать правила записи  и выполнения алгоритмов, содержащих цикл с параметром или цикл с условием продолжения работы;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702A76" w:rsidRPr="00FF1889" w:rsidRDefault="00B43686" w:rsidP="00A5637A">
      <w:pPr>
        <w:pStyle w:val="af3"/>
        <w:jc w:val="both"/>
      </w:pPr>
      <w:r>
        <w:t>-</w:t>
      </w:r>
      <w:r w:rsidR="00702A76" w:rsidRPr="00FF1889">
        <w:t>разрабатывать и записывать на языке программирования короткие алгоритмы, содержащие базовые алгоритмические конструкции.</w:t>
      </w:r>
    </w:p>
    <w:p w:rsidR="00702A76" w:rsidRPr="00A5637A" w:rsidRDefault="00702A76" w:rsidP="00A5637A">
      <w:pPr>
        <w:pStyle w:val="af3"/>
        <w:jc w:val="both"/>
        <w:rPr>
          <w:b/>
          <w:i/>
        </w:rPr>
      </w:pPr>
      <w:r w:rsidRPr="00A5637A">
        <w:rPr>
          <w:b/>
          <w:i/>
        </w:rPr>
        <w:t>Выпускник получит возможность научиться: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исполнять алгоритмы, содержащие  ветвления  и повторения, для формального исполнителя с заданной системой команд;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составлять все возможные алгоритмы фиксированной длины для формального исполнителя с заданной системой команд;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подсчитывать количество тех или иных символов в цепочке символов, являющейся результатом работы алгоритма;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по данному алгоритму определять, для решения какой задачи он предназначен;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разрабатывать и записывать на языке программирования эффективные алгоритмы, содержащие базовые алгоритмические конструкции.</w:t>
      </w:r>
    </w:p>
    <w:p w:rsidR="00702A76" w:rsidRDefault="00702A76" w:rsidP="00702A76">
      <w:pPr>
        <w:tabs>
          <w:tab w:val="left" w:pos="709"/>
          <w:tab w:val="left" w:pos="172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02A76" w:rsidRPr="002E57DA" w:rsidRDefault="00702A76" w:rsidP="00702A76">
      <w:pPr>
        <w:tabs>
          <w:tab w:val="left" w:pos="709"/>
          <w:tab w:val="left" w:pos="1728"/>
        </w:tabs>
        <w:ind w:firstLine="709"/>
        <w:contextualSpacing/>
        <w:jc w:val="both"/>
        <w:rPr>
          <w:sz w:val="28"/>
          <w:szCs w:val="28"/>
        </w:rPr>
      </w:pPr>
    </w:p>
    <w:p w:rsidR="00702A76" w:rsidRPr="00A5637A" w:rsidRDefault="00702A76" w:rsidP="00A5637A">
      <w:pPr>
        <w:pStyle w:val="af3"/>
        <w:jc w:val="both"/>
        <w:rPr>
          <w:b/>
        </w:rPr>
      </w:pPr>
      <w:r w:rsidRPr="00A5637A">
        <w:rPr>
          <w:b/>
        </w:rPr>
        <w:t>Раздел 3. Информационные и коммуникационные технологии</w:t>
      </w:r>
    </w:p>
    <w:p w:rsidR="00702A76" w:rsidRPr="00A5637A" w:rsidRDefault="00702A76" w:rsidP="00A5637A">
      <w:pPr>
        <w:pStyle w:val="af3"/>
        <w:jc w:val="both"/>
        <w:rPr>
          <w:b/>
        </w:rPr>
      </w:pPr>
      <w:r w:rsidRPr="00A5637A">
        <w:rPr>
          <w:b/>
        </w:rPr>
        <w:t>Выпускник научится: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называть функции и характеристики основных устройств компьютера;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описывать виды и состав программного обеспечения современных компьютеров;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подбирать программное обеспечение, соответствующее решаемой задаче;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оперировать объектами файловой системы;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применять основные правила создания текстовых документов;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использовать средства автоматизации информационной деятельности при создании текстовых документов;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использовать  основные приёмы обработки информации в электронных таблицах;</w:t>
      </w:r>
    </w:p>
    <w:p w:rsidR="00702A76" w:rsidRPr="00FF1889" w:rsidRDefault="00702A76" w:rsidP="00A5637A">
      <w:pPr>
        <w:pStyle w:val="af3"/>
        <w:jc w:val="both"/>
      </w:pPr>
      <w:r w:rsidRPr="00FF1889">
        <w:t>работать с формулами;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визуализировать соотношения между числовыми величинами.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осуществлять поиск информации в готовой базе данных;</w:t>
      </w:r>
    </w:p>
    <w:p w:rsidR="00702A76" w:rsidRPr="00FF1889" w:rsidRDefault="00702A76" w:rsidP="00A5637A">
      <w:pPr>
        <w:pStyle w:val="af3"/>
        <w:jc w:val="both"/>
      </w:pPr>
      <w:r w:rsidRPr="00FF1889">
        <w:t>основам организации и функционирования компьютерных сетей;</w:t>
      </w:r>
    </w:p>
    <w:p w:rsidR="00702A76" w:rsidRPr="00FF1889" w:rsidRDefault="00A5637A" w:rsidP="00A5637A">
      <w:pPr>
        <w:pStyle w:val="af3"/>
        <w:jc w:val="both"/>
      </w:pPr>
      <w:r>
        <w:lastRenderedPageBreak/>
        <w:t>-</w:t>
      </w:r>
      <w:r w:rsidR="00702A76" w:rsidRPr="00FF1889">
        <w:t>составлять запросы для поиска информации в Интернете;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использовать основные приёмы создания презентаций в редакторах презентаций.</w:t>
      </w:r>
    </w:p>
    <w:p w:rsidR="00702A76" w:rsidRPr="00FF1889" w:rsidRDefault="00702A76" w:rsidP="00A5637A">
      <w:pPr>
        <w:pStyle w:val="af3"/>
        <w:jc w:val="both"/>
        <w:rPr>
          <w:i/>
        </w:rPr>
      </w:pPr>
      <w:r w:rsidRPr="00A5637A">
        <w:rPr>
          <w:b/>
          <w:i/>
        </w:rPr>
        <w:t>Ученик получит возможность</w:t>
      </w:r>
      <w:r w:rsidRPr="00FF1889">
        <w:rPr>
          <w:i/>
        </w:rPr>
        <w:t>: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 xml:space="preserve">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научиться проводить обработку большого массива данных с использованием средств электронной таблицы;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 xml:space="preserve">научиться оценивать возможное количество результатов поиска информации в Интернете, полученных по тем или иным запросам. 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702A76" w:rsidRPr="00FF1889" w:rsidRDefault="00A5637A" w:rsidP="00A5637A">
      <w:pPr>
        <w:pStyle w:val="af3"/>
        <w:jc w:val="both"/>
      </w:pPr>
      <w:r>
        <w:t>-</w:t>
      </w:r>
      <w:r w:rsidR="00702A76" w:rsidRPr="00FF1889"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702A76" w:rsidRDefault="00A5637A" w:rsidP="00A5637A">
      <w:pPr>
        <w:pStyle w:val="af3"/>
        <w:jc w:val="both"/>
      </w:pPr>
      <w:r>
        <w:t>-</w:t>
      </w:r>
      <w:r w:rsidR="00702A76" w:rsidRPr="00FF1889">
        <w:t>сформировать понимание принципов действия различных средств информатизации, их возможностей, технических и экономических ограничений.</w:t>
      </w:r>
    </w:p>
    <w:p w:rsidR="00B43686" w:rsidRDefault="00B43686" w:rsidP="00A5637A">
      <w:pPr>
        <w:pStyle w:val="af3"/>
        <w:jc w:val="both"/>
      </w:pPr>
    </w:p>
    <w:p w:rsidR="00B43686" w:rsidRPr="00FF1889" w:rsidRDefault="00B43686" w:rsidP="00A5637A">
      <w:pPr>
        <w:pStyle w:val="af3"/>
        <w:jc w:val="both"/>
      </w:pPr>
    </w:p>
    <w:p w:rsidR="00A5637A" w:rsidRPr="00B43686" w:rsidRDefault="00A5637A" w:rsidP="00B43686">
      <w:pPr>
        <w:pStyle w:val="af3"/>
        <w:jc w:val="center"/>
        <w:rPr>
          <w:b/>
        </w:rPr>
      </w:pPr>
      <w:r w:rsidRPr="00B43686">
        <w:rPr>
          <w:b/>
        </w:rPr>
        <w:t>Тематическое планирование</w:t>
      </w:r>
    </w:p>
    <w:p w:rsidR="00A5637A" w:rsidRPr="00B43686" w:rsidRDefault="00A5637A" w:rsidP="00B43686">
      <w:pPr>
        <w:pStyle w:val="af3"/>
        <w:rPr>
          <w:b/>
        </w:rPr>
      </w:pPr>
      <w:r w:rsidRPr="00B43686">
        <w:rPr>
          <w:b/>
        </w:rPr>
        <w:t>Учебно-тематический план</w:t>
      </w:r>
    </w:p>
    <w:p w:rsidR="00A5637A" w:rsidRPr="00B43686" w:rsidRDefault="00A5637A" w:rsidP="00B43686">
      <w:pPr>
        <w:pStyle w:val="af3"/>
        <w:rPr>
          <w:b/>
        </w:rPr>
      </w:pPr>
      <w:r w:rsidRPr="00B43686">
        <w:rPr>
          <w:b/>
        </w:rPr>
        <w:t xml:space="preserve">  5- 6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4252"/>
        <w:gridCol w:w="1134"/>
        <w:gridCol w:w="1134"/>
        <w:gridCol w:w="1275"/>
      </w:tblGrid>
      <w:tr w:rsidR="00A5637A" w:rsidRPr="004E0267" w:rsidTr="00A5637A">
        <w:tc>
          <w:tcPr>
            <w:tcW w:w="959" w:type="dxa"/>
            <w:vMerge w:val="restart"/>
            <w:vAlign w:val="center"/>
          </w:tcPr>
          <w:p w:rsidR="00A5637A" w:rsidRPr="000A10C5" w:rsidRDefault="00A5637A" w:rsidP="00A5637A">
            <w:pPr>
              <w:jc w:val="center"/>
              <w:rPr>
                <w:b/>
              </w:rPr>
            </w:pPr>
            <w:r w:rsidRPr="000A10C5">
              <w:rPr>
                <w:b/>
              </w:rPr>
              <w:t>№</w:t>
            </w:r>
          </w:p>
        </w:tc>
        <w:tc>
          <w:tcPr>
            <w:tcW w:w="4252" w:type="dxa"/>
            <w:vMerge w:val="restart"/>
            <w:vAlign w:val="center"/>
          </w:tcPr>
          <w:p w:rsidR="00A5637A" w:rsidRPr="000A10C5" w:rsidRDefault="00A5637A" w:rsidP="00A5637A">
            <w:pPr>
              <w:jc w:val="center"/>
              <w:rPr>
                <w:b/>
              </w:rPr>
            </w:pPr>
            <w:r w:rsidRPr="000A10C5">
              <w:rPr>
                <w:b/>
              </w:rPr>
              <w:t>Название темы</w:t>
            </w:r>
          </w:p>
        </w:tc>
        <w:tc>
          <w:tcPr>
            <w:tcW w:w="3543" w:type="dxa"/>
            <w:gridSpan w:val="3"/>
            <w:vAlign w:val="center"/>
          </w:tcPr>
          <w:p w:rsidR="00A5637A" w:rsidRPr="000A10C5" w:rsidRDefault="00A5637A" w:rsidP="00A5637A">
            <w:pPr>
              <w:jc w:val="center"/>
              <w:rPr>
                <w:b/>
              </w:rPr>
            </w:pPr>
            <w:r w:rsidRPr="000A10C5">
              <w:rPr>
                <w:b/>
              </w:rPr>
              <w:t>Количество часов</w:t>
            </w:r>
          </w:p>
        </w:tc>
      </w:tr>
      <w:tr w:rsidR="00A5637A" w:rsidRPr="004E0267" w:rsidTr="00A5637A">
        <w:tc>
          <w:tcPr>
            <w:tcW w:w="959" w:type="dxa"/>
            <w:vMerge/>
          </w:tcPr>
          <w:p w:rsidR="00A5637A" w:rsidRPr="000A10C5" w:rsidRDefault="00A5637A" w:rsidP="00A5637A">
            <w:pPr>
              <w:jc w:val="center"/>
              <w:rPr>
                <w:b/>
              </w:rPr>
            </w:pPr>
          </w:p>
        </w:tc>
        <w:tc>
          <w:tcPr>
            <w:tcW w:w="4252" w:type="dxa"/>
            <w:vMerge/>
          </w:tcPr>
          <w:p w:rsidR="00A5637A" w:rsidRPr="000A10C5" w:rsidRDefault="00A5637A" w:rsidP="00A5637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  <w:rPr>
                <w:b/>
              </w:rPr>
            </w:pPr>
            <w:r w:rsidRPr="000A10C5">
              <w:rPr>
                <w:b/>
              </w:rPr>
              <w:t>общее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  <w:rPr>
                <w:b/>
              </w:rPr>
            </w:pPr>
            <w:r w:rsidRPr="004E0267">
              <w:rPr>
                <w:b/>
              </w:rPr>
              <w:t>теория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  <w:rPr>
                <w:b/>
              </w:rPr>
            </w:pPr>
            <w:r w:rsidRPr="004E0267">
              <w:rPr>
                <w:b/>
              </w:rPr>
              <w:t>практика</w:t>
            </w:r>
          </w:p>
        </w:tc>
      </w:tr>
      <w:tr w:rsidR="00A5637A" w:rsidRPr="004E0267" w:rsidTr="00A5637A">
        <w:trPr>
          <w:trHeight w:val="296"/>
        </w:trPr>
        <w:tc>
          <w:tcPr>
            <w:tcW w:w="959" w:type="dxa"/>
          </w:tcPr>
          <w:p w:rsidR="00A5637A" w:rsidRPr="000A10C5" w:rsidRDefault="00A5637A" w:rsidP="00A5637A">
            <w:pPr>
              <w:jc w:val="center"/>
            </w:pPr>
            <w:r w:rsidRPr="000A10C5">
              <w:t>1</w:t>
            </w:r>
          </w:p>
        </w:tc>
        <w:tc>
          <w:tcPr>
            <w:tcW w:w="4252" w:type="dxa"/>
          </w:tcPr>
          <w:p w:rsidR="00A5637A" w:rsidRPr="000A10C5" w:rsidRDefault="00A5637A" w:rsidP="00A5637A">
            <w:pPr>
              <w:pStyle w:val="a6"/>
              <w:spacing w:before="0" w:beforeAutospacing="0" w:after="0" w:afterAutospacing="0"/>
              <w:ind w:firstLine="34"/>
              <w:jc w:val="both"/>
            </w:pPr>
            <w:r w:rsidRPr="000A10C5">
              <w:t xml:space="preserve">Информация вокруг нас </w:t>
            </w: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</w:pPr>
            <w:r w:rsidRPr="000A10C5">
              <w:t>12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</w:pPr>
            <w:r w:rsidRPr="004E0267">
              <w:t>10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</w:pPr>
            <w:r w:rsidRPr="004E0267">
              <w:t>2</w:t>
            </w:r>
          </w:p>
        </w:tc>
      </w:tr>
      <w:tr w:rsidR="00A5637A" w:rsidRPr="004E0267" w:rsidTr="00A5637A">
        <w:tc>
          <w:tcPr>
            <w:tcW w:w="959" w:type="dxa"/>
          </w:tcPr>
          <w:p w:rsidR="00A5637A" w:rsidRPr="000A10C5" w:rsidRDefault="00A5637A" w:rsidP="00A5637A">
            <w:pPr>
              <w:jc w:val="center"/>
            </w:pPr>
            <w:r w:rsidRPr="000A10C5">
              <w:t>2</w:t>
            </w:r>
          </w:p>
        </w:tc>
        <w:tc>
          <w:tcPr>
            <w:tcW w:w="4252" w:type="dxa"/>
          </w:tcPr>
          <w:p w:rsidR="00A5637A" w:rsidRPr="000A10C5" w:rsidRDefault="00A5637A" w:rsidP="00A5637A">
            <w:pPr>
              <w:pStyle w:val="a6"/>
              <w:spacing w:before="0" w:beforeAutospacing="0" w:after="0" w:afterAutospacing="0"/>
              <w:ind w:firstLine="34"/>
              <w:jc w:val="both"/>
            </w:pPr>
            <w:r w:rsidRPr="000A10C5">
              <w:rPr>
                <w:bCs/>
              </w:rPr>
              <w:t xml:space="preserve">Компьютер </w:t>
            </w: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</w:pPr>
            <w:r w:rsidRPr="000A10C5">
              <w:t>7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</w:pPr>
            <w:r w:rsidRPr="004E0267">
              <w:t>2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</w:pPr>
            <w:r w:rsidRPr="004E0267">
              <w:t>5</w:t>
            </w:r>
          </w:p>
        </w:tc>
      </w:tr>
      <w:tr w:rsidR="00A5637A" w:rsidRPr="004E0267" w:rsidTr="00A5637A">
        <w:tc>
          <w:tcPr>
            <w:tcW w:w="959" w:type="dxa"/>
          </w:tcPr>
          <w:p w:rsidR="00A5637A" w:rsidRPr="000A10C5" w:rsidRDefault="00A5637A" w:rsidP="00A5637A">
            <w:pPr>
              <w:jc w:val="center"/>
            </w:pPr>
            <w:r w:rsidRPr="000A10C5">
              <w:t>3</w:t>
            </w:r>
          </w:p>
        </w:tc>
        <w:tc>
          <w:tcPr>
            <w:tcW w:w="4252" w:type="dxa"/>
          </w:tcPr>
          <w:p w:rsidR="00A5637A" w:rsidRPr="000A10C5" w:rsidRDefault="00A5637A" w:rsidP="00A5637A">
            <w:pPr>
              <w:pStyle w:val="a6"/>
              <w:spacing w:before="0" w:beforeAutospacing="0" w:after="0" w:afterAutospacing="0"/>
              <w:ind w:firstLine="34"/>
              <w:jc w:val="both"/>
            </w:pPr>
            <w:r w:rsidRPr="000A10C5">
              <w:t>Подготовка текстов на компьютере</w:t>
            </w: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</w:pPr>
            <w:r w:rsidRPr="000A10C5">
              <w:t>8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</w:pPr>
            <w:r w:rsidRPr="004E0267">
              <w:t>2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</w:pPr>
            <w:r w:rsidRPr="004E0267">
              <w:t>6</w:t>
            </w:r>
          </w:p>
        </w:tc>
      </w:tr>
      <w:tr w:rsidR="00A5637A" w:rsidRPr="004E0267" w:rsidTr="00A5637A">
        <w:tc>
          <w:tcPr>
            <w:tcW w:w="959" w:type="dxa"/>
          </w:tcPr>
          <w:p w:rsidR="00A5637A" w:rsidRPr="000A10C5" w:rsidRDefault="00A5637A" w:rsidP="00A5637A">
            <w:pPr>
              <w:jc w:val="center"/>
            </w:pPr>
            <w:r w:rsidRPr="000A10C5">
              <w:t>4</w:t>
            </w:r>
          </w:p>
        </w:tc>
        <w:tc>
          <w:tcPr>
            <w:tcW w:w="4252" w:type="dxa"/>
          </w:tcPr>
          <w:p w:rsidR="00A5637A" w:rsidRPr="000A10C5" w:rsidRDefault="00A5637A" w:rsidP="00A5637A">
            <w:pPr>
              <w:pStyle w:val="a6"/>
              <w:spacing w:before="0" w:beforeAutospacing="0" w:after="0" w:afterAutospacing="0"/>
              <w:ind w:firstLine="34"/>
              <w:jc w:val="both"/>
            </w:pPr>
            <w:r w:rsidRPr="000A10C5">
              <w:t xml:space="preserve">Компьютерная графика  </w:t>
            </w: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</w:pPr>
            <w:r w:rsidRPr="000A10C5">
              <w:t>6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</w:pPr>
            <w:r w:rsidRPr="004E0267">
              <w:t>1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</w:pPr>
            <w:r w:rsidRPr="004E0267">
              <w:t>5</w:t>
            </w:r>
          </w:p>
        </w:tc>
      </w:tr>
      <w:tr w:rsidR="00A5637A" w:rsidRPr="004E0267" w:rsidTr="00A5637A">
        <w:tc>
          <w:tcPr>
            <w:tcW w:w="959" w:type="dxa"/>
          </w:tcPr>
          <w:p w:rsidR="00A5637A" w:rsidRPr="000A10C5" w:rsidRDefault="00A5637A" w:rsidP="00A5637A">
            <w:pPr>
              <w:jc w:val="center"/>
            </w:pPr>
            <w:r w:rsidRPr="000A10C5">
              <w:t>5</w:t>
            </w:r>
          </w:p>
        </w:tc>
        <w:tc>
          <w:tcPr>
            <w:tcW w:w="4252" w:type="dxa"/>
          </w:tcPr>
          <w:p w:rsidR="00A5637A" w:rsidRPr="000A10C5" w:rsidRDefault="00A5637A" w:rsidP="00A5637A">
            <w:pPr>
              <w:pStyle w:val="a6"/>
              <w:spacing w:before="0" w:beforeAutospacing="0" w:after="0" w:afterAutospacing="0"/>
              <w:ind w:firstLine="34"/>
              <w:jc w:val="both"/>
            </w:pPr>
            <w:r w:rsidRPr="000A10C5">
              <w:t>Создание мультимедийных объектов</w:t>
            </w: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</w:pPr>
            <w:r w:rsidRPr="000A10C5">
              <w:t>7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</w:pPr>
            <w:r w:rsidRPr="004E0267">
              <w:t>1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</w:pPr>
            <w:r w:rsidRPr="004E0267">
              <w:t>6</w:t>
            </w:r>
          </w:p>
        </w:tc>
      </w:tr>
      <w:tr w:rsidR="00A5637A" w:rsidRPr="004E0267" w:rsidTr="00A5637A">
        <w:tc>
          <w:tcPr>
            <w:tcW w:w="959" w:type="dxa"/>
          </w:tcPr>
          <w:p w:rsidR="00A5637A" w:rsidRPr="000A10C5" w:rsidRDefault="00A5637A" w:rsidP="00A5637A">
            <w:pPr>
              <w:jc w:val="center"/>
            </w:pPr>
            <w:r w:rsidRPr="000A10C5">
              <w:t>6</w:t>
            </w:r>
          </w:p>
        </w:tc>
        <w:tc>
          <w:tcPr>
            <w:tcW w:w="4252" w:type="dxa"/>
          </w:tcPr>
          <w:p w:rsidR="00A5637A" w:rsidRPr="000A10C5" w:rsidRDefault="00A5637A" w:rsidP="00A5637A">
            <w:pPr>
              <w:pStyle w:val="a6"/>
              <w:spacing w:before="0" w:beforeAutospacing="0" w:after="0" w:afterAutospacing="0"/>
              <w:ind w:firstLine="34"/>
              <w:jc w:val="both"/>
            </w:pPr>
            <w:r w:rsidRPr="000A10C5">
              <w:t>Объекты и системы</w:t>
            </w: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</w:pPr>
            <w:r w:rsidRPr="000A10C5">
              <w:t>8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</w:pPr>
            <w:r w:rsidRPr="004E0267">
              <w:t>6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</w:pPr>
            <w:r w:rsidRPr="004E0267">
              <w:t>2</w:t>
            </w:r>
          </w:p>
        </w:tc>
      </w:tr>
      <w:tr w:rsidR="00A5637A" w:rsidRPr="004E0267" w:rsidTr="00A5637A">
        <w:tc>
          <w:tcPr>
            <w:tcW w:w="959" w:type="dxa"/>
          </w:tcPr>
          <w:p w:rsidR="00A5637A" w:rsidRPr="000A10C5" w:rsidRDefault="00A5637A" w:rsidP="00A5637A">
            <w:pPr>
              <w:jc w:val="center"/>
            </w:pPr>
            <w:r w:rsidRPr="000A10C5">
              <w:t>7</w:t>
            </w:r>
          </w:p>
        </w:tc>
        <w:tc>
          <w:tcPr>
            <w:tcW w:w="4252" w:type="dxa"/>
          </w:tcPr>
          <w:p w:rsidR="00A5637A" w:rsidRPr="000A10C5" w:rsidRDefault="00A5637A" w:rsidP="00A5637A">
            <w:pPr>
              <w:pStyle w:val="a6"/>
              <w:spacing w:before="0" w:beforeAutospacing="0" w:after="0" w:afterAutospacing="0"/>
              <w:ind w:firstLine="34"/>
              <w:jc w:val="both"/>
            </w:pPr>
            <w:r w:rsidRPr="000A10C5">
              <w:t xml:space="preserve">Информационные модели </w:t>
            </w: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</w:pPr>
            <w:r w:rsidRPr="000A10C5">
              <w:t>10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</w:pPr>
            <w:r w:rsidRPr="004E0267">
              <w:t>5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</w:pPr>
            <w:r w:rsidRPr="004E0267">
              <w:t>5</w:t>
            </w:r>
          </w:p>
        </w:tc>
      </w:tr>
      <w:tr w:rsidR="00A5637A" w:rsidRPr="004E0267" w:rsidTr="00A5637A">
        <w:tc>
          <w:tcPr>
            <w:tcW w:w="959" w:type="dxa"/>
          </w:tcPr>
          <w:p w:rsidR="00A5637A" w:rsidRPr="000A10C5" w:rsidRDefault="00A5637A" w:rsidP="00A5637A">
            <w:pPr>
              <w:jc w:val="center"/>
            </w:pPr>
            <w:r w:rsidRPr="000A10C5">
              <w:t>8</w:t>
            </w:r>
          </w:p>
        </w:tc>
        <w:tc>
          <w:tcPr>
            <w:tcW w:w="4252" w:type="dxa"/>
          </w:tcPr>
          <w:p w:rsidR="00A5637A" w:rsidRPr="000A10C5" w:rsidRDefault="00A5637A" w:rsidP="00A5637A">
            <w:pPr>
              <w:pStyle w:val="a6"/>
              <w:spacing w:before="0" w:beforeAutospacing="0" w:after="0" w:afterAutospacing="0"/>
              <w:ind w:firstLine="34"/>
              <w:jc w:val="both"/>
            </w:pPr>
            <w:r w:rsidRPr="000A10C5">
              <w:t>Алгоритмика</w:t>
            </w: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</w:pPr>
            <w:r w:rsidRPr="000A10C5">
              <w:t>8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</w:pPr>
            <w:r w:rsidRPr="004E0267">
              <w:t>3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</w:pPr>
            <w:r w:rsidRPr="004E0267">
              <w:t>7</w:t>
            </w:r>
          </w:p>
        </w:tc>
      </w:tr>
      <w:tr w:rsidR="00A5637A" w:rsidRPr="004E0267" w:rsidTr="00A5637A">
        <w:tc>
          <w:tcPr>
            <w:tcW w:w="959" w:type="dxa"/>
          </w:tcPr>
          <w:p w:rsidR="00A5637A" w:rsidRPr="000A10C5" w:rsidRDefault="00A5637A" w:rsidP="00A5637A">
            <w:pPr>
              <w:jc w:val="center"/>
            </w:pPr>
            <w:r w:rsidRPr="000A10C5">
              <w:t>9</w:t>
            </w:r>
          </w:p>
        </w:tc>
        <w:tc>
          <w:tcPr>
            <w:tcW w:w="4252" w:type="dxa"/>
          </w:tcPr>
          <w:p w:rsidR="00A5637A" w:rsidRPr="000A10C5" w:rsidRDefault="00A5637A" w:rsidP="00A5637A">
            <w:pPr>
              <w:pStyle w:val="a6"/>
              <w:spacing w:before="0" w:beforeAutospacing="0" w:after="0" w:afterAutospacing="0"/>
              <w:ind w:firstLine="34"/>
              <w:jc w:val="both"/>
              <w:rPr>
                <w:bCs/>
              </w:rPr>
            </w:pPr>
            <w:r w:rsidRPr="000A10C5">
              <w:rPr>
                <w:bCs/>
              </w:rPr>
              <w:t>Резерв</w:t>
            </w: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</w:pPr>
            <w:r w:rsidRPr="000A10C5">
              <w:t>4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</w:pPr>
            <w:r w:rsidRPr="004E0267">
              <w:t>0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</w:pPr>
            <w:r w:rsidRPr="004E0267">
              <w:t>2</w:t>
            </w:r>
          </w:p>
        </w:tc>
      </w:tr>
      <w:tr w:rsidR="00A5637A" w:rsidRPr="004E0267" w:rsidTr="00A5637A">
        <w:tc>
          <w:tcPr>
            <w:tcW w:w="959" w:type="dxa"/>
          </w:tcPr>
          <w:p w:rsidR="00A5637A" w:rsidRPr="000A10C5" w:rsidRDefault="00A5637A" w:rsidP="00A5637A">
            <w:pPr>
              <w:jc w:val="center"/>
            </w:pPr>
          </w:p>
        </w:tc>
        <w:tc>
          <w:tcPr>
            <w:tcW w:w="4252" w:type="dxa"/>
          </w:tcPr>
          <w:p w:rsidR="00A5637A" w:rsidRPr="000A10C5" w:rsidRDefault="00A5637A" w:rsidP="00A5637A">
            <w:pPr>
              <w:pStyle w:val="a6"/>
              <w:spacing w:before="0" w:beforeAutospacing="0" w:after="0" w:afterAutospacing="0"/>
              <w:ind w:firstLine="34"/>
              <w:jc w:val="right"/>
              <w:rPr>
                <w:b/>
                <w:bCs/>
              </w:rPr>
            </w:pPr>
            <w:r w:rsidRPr="000A10C5">
              <w:rPr>
                <w:b/>
                <w:bCs/>
              </w:rPr>
              <w:t>Итого:</w:t>
            </w:r>
          </w:p>
        </w:tc>
        <w:tc>
          <w:tcPr>
            <w:tcW w:w="1134" w:type="dxa"/>
          </w:tcPr>
          <w:p w:rsidR="00A5637A" w:rsidRPr="000A10C5" w:rsidRDefault="00A5637A" w:rsidP="00A5637A">
            <w:pPr>
              <w:jc w:val="center"/>
              <w:rPr>
                <w:b/>
                <w:i/>
              </w:rPr>
            </w:pPr>
            <w:r w:rsidRPr="000A10C5">
              <w:rPr>
                <w:b/>
                <w:i/>
              </w:rPr>
              <w:t>70</w:t>
            </w:r>
          </w:p>
        </w:tc>
        <w:tc>
          <w:tcPr>
            <w:tcW w:w="1134" w:type="dxa"/>
          </w:tcPr>
          <w:p w:rsidR="00A5637A" w:rsidRPr="004E0267" w:rsidRDefault="00A5637A" w:rsidP="00A5637A">
            <w:pPr>
              <w:jc w:val="center"/>
              <w:rPr>
                <w:b/>
                <w:i/>
              </w:rPr>
            </w:pPr>
            <w:r w:rsidRPr="004E0267">
              <w:rPr>
                <w:b/>
                <w:i/>
              </w:rPr>
              <w:t>30</w:t>
            </w:r>
          </w:p>
        </w:tc>
        <w:tc>
          <w:tcPr>
            <w:tcW w:w="1275" w:type="dxa"/>
          </w:tcPr>
          <w:p w:rsidR="00A5637A" w:rsidRPr="004E0267" w:rsidRDefault="00A5637A" w:rsidP="00A5637A">
            <w:pPr>
              <w:jc w:val="center"/>
              <w:rPr>
                <w:b/>
                <w:i/>
              </w:rPr>
            </w:pPr>
            <w:r w:rsidRPr="004E0267">
              <w:rPr>
                <w:b/>
                <w:i/>
              </w:rPr>
              <w:t>40</w:t>
            </w:r>
          </w:p>
        </w:tc>
      </w:tr>
    </w:tbl>
    <w:p w:rsidR="00A5637A" w:rsidRPr="00B43686" w:rsidRDefault="00B43686" w:rsidP="00B43686">
      <w:pPr>
        <w:pStyle w:val="af3"/>
        <w:rPr>
          <w:rFonts w:eastAsia="Calibri"/>
          <w:b/>
        </w:rPr>
      </w:pPr>
      <w:r w:rsidRPr="00B43686">
        <w:rPr>
          <w:rFonts w:eastAsia="Calibri"/>
          <w:b/>
        </w:rPr>
        <w:t>(7 класс, 35 ч/1 ч в неделю.)</w:t>
      </w:r>
    </w:p>
    <w:p w:rsidR="00A5637A" w:rsidRDefault="00A5637A" w:rsidP="00A5637A"/>
    <w:tbl>
      <w:tblPr>
        <w:tblStyle w:val="ab"/>
        <w:tblW w:w="0" w:type="auto"/>
        <w:tblLayout w:type="fixed"/>
        <w:tblLook w:val="0000"/>
      </w:tblPr>
      <w:tblGrid>
        <w:gridCol w:w="2982"/>
        <w:gridCol w:w="1492"/>
        <w:gridCol w:w="1490"/>
        <w:gridCol w:w="2984"/>
      </w:tblGrid>
      <w:tr w:rsidR="00A5637A" w:rsidTr="006C7942">
        <w:trPr>
          <w:trHeight w:val="107"/>
        </w:trPr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</w:t>
            </w:r>
          </w:p>
        </w:tc>
        <w:tc>
          <w:tcPr>
            <w:tcW w:w="2982" w:type="dxa"/>
            <w:gridSpan w:val="2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</w:t>
            </w:r>
          </w:p>
        </w:tc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Количество </w:t>
            </w:r>
          </w:p>
        </w:tc>
      </w:tr>
      <w:tr w:rsidR="00A5637A" w:rsidTr="006C7942">
        <w:trPr>
          <w:trHeight w:val="111"/>
        </w:trPr>
        <w:tc>
          <w:tcPr>
            <w:tcW w:w="4474" w:type="dxa"/>
            <w:gridSpan w:val="2"/>
          </w:tcPr>
          <w:p w:rsidR="00A5637A" w:rsidRDefault="00A5637A" w:rsidP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                         </w:t>
            </w:r>
          </w:p>
        </w:tc>
        <w:tc>
          <w:tcPr>
            <w:tcW w:w="4474" w:type="dxa"/>
            <w:gridSpan w:val="2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часов </w:t>
            </w:r>
          </w:p>
        </w:tc>
      </w:tr>
      <w:tr w:rsidR="00A5637A" w:rsidTr="006C7942">
        <w:trPr>
          <w:trHeight w:val="107"/>
        </w:trPr>
        <w:tc>
          <w:tcPr>
            <w:tcW w:w="8948" w:type="dxa"/>
            <w:gridSpan w:val="4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7 класс – 34 часа </w:t>
            </w:r>
          </w:p>
        </w:tc>
      </w:tr>
      <w:tr w:rsidR="00A5637A" w:rsidTr="006C7942">
        <w:trPr>
          <w:trHeight w:val="109"/>
        </w:trPr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982" w:type="dxa"/>
            <w:gridSpan w:val="2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Информация и информационные процессы </w:t>
            </w:r>
          </w:p>
        </w:tc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 </w:t>
            </w:r>
          </w:p>
        </w:tc>
      </w:tr>
      <w:tr w:rsidR="00A5637A" w:rsidTr="006C7942">
        <w:trPr>
          <w:trHeight w:val="109"/>
        </w:trPr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2982" w:type="dxa"/>
            <w:gridSpan w:val="2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 как универсальное устройство для работы с </w:t>
            </w:r>
          </w:p>
        </w:tc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</w:t>
            </w:r>
          </w:p>
        </w:tc>
      </w:tr>
      <w:tr w:rsidR="00A5637A" w:rsidTr="006C7942">
        <w:trPr>
          <w:trHeight w:val="109"/>
        </w:trPr>
        <w:tc>
          <w:tcPr>
            <w:tcW w:w="8948" w:type="dxa"/>
            <w:gridSpan w:val="4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           информацией </w:t>
            </w:r>
          </w:p>
        </w:tc>
      </w:tr>
      <w:tr w:rsidR="00A5637A" w:rsidTr="006C7942">
        <w:trPr>
          <w:trHeight w:val="109"/>
        </w:trPr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</w:t>
            </w:r>
          </w:p>
        </w:tc>
        <w:tc>
          <w:tcPr>
            <w:tcW w:w="2982" w:type="dxa"/>
            <w:gridSpan w:val="2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Обработка графической информации </w:t>
            </w:r>
          </w:p>
        </w:tc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</w:tr>
      <w:tr w:rsidR="00A5637A" w:rsidTr="006C7942">
        <w:trPr>
          <w:trHeight w:val="109"/>
        </w:trPr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4 </w:t>
            </w:r>
          </w:p>
        </w:tc>
        <w:tc>
          <w:tcPr>
            <w:tcW w:w="2982" w:type="dxa"/>
            <w:gridSpan w:val="2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Обработка текстовой информации </w:t>
            </w:r>
          </w:p>
        </w:tc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 </w:t>
            </w:r>
          </w:p>
        </w:tc>
      </w:tr>
      <w:tr w:rsidR="00A5637A" w:rsidTr="006C7942">
        <w:trPr>
          <w:trHeight w:val="109"/>
        </w:trPr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2982" w:type="dxa"/>
            <w:gridSpan w:val="2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Мультимедиа </w:t>
            </w:r>
          </w:p>
        </w:tc>
        <w:tc>
          <w:tcPr>
            <w:tcW w:w="2982" w:type="dxa"/>
          </w:tcPr>
          <w:p w:rsidR="00A5637A" w:rsidRDefault="00A5637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</w:tr>
    </w:tbl>
    <w:p w:rsidR="006C7942" w:rsidRDefault="006C7942" w:rsidP="00B43686">
      <w:pPr>
        <w:pStyle w:val="af3"/>
        <w:rPr>
          <w:rFonts w:eastAsia="Calibri"/>
          <w:b/>
        </w:rPr>
      </w:pPr>
    </w:p>
    <w:p w:rsidR="00A5637A" w:rsidRPr="00B43686" w:rsidRDefault="00A5637A" w:rsidP="00B43686">
      <w:pPr>
        <w:pStyle w:val="af3"/>
        <w:rPr>
          <w:rFonts w:eastAsia="Calibri"/>
          <w:b/>
        </w:rPr>
      </w:pPr>
      <w:r w:rsidRPr="00B43686">
        <w:rPr>
          <w:rFonts w:eastAsia="Calibri"/>
          <w:b/>
        </w:rPr>
        <w:t>(8 класс, 35 ч/1 ч в неделю.)</w:t>
      </w:r>
    </w:p>
    <w:p w:rsidR="00A5637A" w:rsidRDefault="00A5637A" w:rsidP="00A5637A">
      <w:pPr>
        <w:spacing w:line="100" w:lineRule="atLeast"/>
        <w:jc w:val="center"/>
        <w:rPr>
          <w:rFonts w:ascii="Calibri" w:eastAsia="Calibri" w:hAnsi="Calibri"/>
        </w:rPr>
      </w:pPr>
    </w:p>
    <w:tbl>
      <w:tblPr>
        <w:tblW w:w="0" w:type="auto"/>
        <w:tblInd w:w="-30" w:type="dxa"/>
        <w:tblLayout w:type="fixed"/>
        <w:tblLook w:val="0000"/>
      </w:tblPr>
      <w:tblGrid>
        <w:gridCol w:w="541"/>
        <w:gridCol w:w="4247"/>
        <w:gridCol w:w="979"/>
        <w:gridCol w:w="1005"/>
        <w:gridCol w:w="1436"/>
        <w:gridCol w:w="1500"/>
      </w:tblGrid>
      <w:tr w:rsidR="00A5637A" w:rsidTr="00A5637A">
        <w:trPr>
          <w:trHeight w:val="37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№</w:t>
            </w:r>
          </w:p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Название темы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Кол-во часов</w:t>
            </w:r>
          </w:p>
        </w:tc>
        <w:tc>
          <w:tcPr>
            <w:tcW w:w="3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В том числе:</w:t>
            </w:r>
          </w:p>
        </w:tc>
      </w:tr>
      <w:tr w:rsidR="00A5637A" w:rsidTr="00A5637A">
        <w:trPr>
          <w:trHeight w:val="372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37A" w:rsidRDefault="00A5637A" w:rsidP="00A5637A">
            <w:pPr>
              <w:snapToGrid w:val="0"/>
              <w:rPr>
                <w:rFonts w:ascii="Calibri" w:eastAsia="Calibri" w:hAnsi="Calibri"/>
              </w:rPr>
            </w:pPr>
          </w:p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37A" w:rsidRDefault="00A5637A" w:rsidP="00A5637A">
            <w:pPr>
              <w:snapToGrid w:val="0"/>
              <w:rPr>
                <w:rFonts w:ascii="Calibri" w:eastAsia="Calibri" w:hAnsi="Calibri"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37A" w:rsidRDefault="00A5637A" w:rsidP="00A5637A">
            <w:pPr>
              <w:snapToGrid w:val="0"/>
              <w:rPr>
                <w:rFonts w:ascii="Calibri" w:eastAsia="Calibri" w:hAnsi="Calibri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Теория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Практика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Контроль ЗУН</w:t>
            </w:r>
          </w:p>
        </w:tc>
      </w:tr>
      <w:tr w:rsidR="00A5637A" w:rsidTr="00A5637A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ind w:firstLine="34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Информация и информационные процессы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5,5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2,5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</w:t>
            </w:r>
          </w:p>
        </w:tc>
      </w:tr>
      <w:tr w:rsidR="00A5637A" w:rsidTr="00A5637A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2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ind w:firstLine="34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Компьютер как универсальное устройство для работы с информацией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</w:t>
            </w:r>
          </w:p>
        </w:tc>
      </w:tr>
      <w:tr w:rsidR="00A5637A" w:rsidTr="00A5637A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3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ind w:firstLine="34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Обработка графической информации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1,5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0,5</w:t>
            </w:r>
          </w:p>
        </w:tc>
      </w:tr>
      <w:tr w:rsidR="00A5637A" w:rsidTr="00A5637A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ind w:firstLine="34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Обработка текстовой информации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4,5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0,5</w:t>
            </w:r>
          </w:p>
        </w:tc>
      </w:tr>
      <w:tr w:rsidR="00A5637A" w:rsidTr="00A5637A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5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ind w:firstLine="34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Мультимедиа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1,5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0,5</w:t>
            </w:r>
          </w:p>
        </w:tc>
      </w:tr>
      <w:tr w:rsidR="00A5637A" w:rsidTr="00A5637A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ind w:firstLine="34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Резерв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-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-</w:t>
            </w:r>
          </w:p>
        </w:tc>
      </w:tr>
      <w:tr w:rsidR="00A5637A" w:rsidTr="00A5637A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ind w:firstLine="34"/>
              <w:jc w:val="right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Итого: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35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17,5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14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37A" w:rsidRDefault="00A5637A" w:rsidP="00A5637A">
            <w:pPr>
              <w:snapToGrid w:val="0"/>
              <w:spacing w:line="100" w:lineRule="atLeast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3,5</w:t>
            </w:r>
          </w:p>
        </w:tc>
      </w:tr>
    </w:tbl>
    <w:p w:rsidR="00A5637A" w:rsidRDefault="00A5637A" w:rsidP="00A5637A">
      <w:pPr>
        <w:spacing w:line="100" w:lineRule="atLeast"/>
        <w:ind w:firstLine="720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 </w:t>
      </w:r>
    </w:p>
    <w:p w:rsidR="00A5637A" w:rsidRDefault="00A5637A" w:rsidP="00A5637A">
      <w:pPr>
        <w:pStyle w:val="a9"/>
        <w:jc w:val="center"/>
        <w:rPr>
          <w:b/>
        </w:rPr>
      </w:pPr>
    </w:p>
    <w:p w:rsidR="00A5637A" w:rsidRPr="00B43686" w:rsidRDefault="00A5637A" w:rsidP="00B43686">
      <w:pPr>
        <w:rPr>
          <w:b/>
        </w:rPr>
      </w:pPr>
      <w:r w:rsidRPr="00B43686">
        <w:rPr>
          <w:b/>
        </w:rPr>
        <w:t>(9 класс, 68 часов/2 часа в неделю)</w:t>
      </w:r>
    </w:p>
    <w:p w:rsidR="00A5637A" w:rsidRPr="00090691" w:rsidRDefault="00A5637A" w:rsidP="00A5637A">
      <w:pPr>
        <w:pStyle w:val="a9"/>
        <w:jc w:val="center"/>
        <w:rPr>
          <w:b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500"/>
        <w:gridCol w:w="1080"/>
        <w:gridCol w:w="1080"/>
        <w:gridCol w:w="1440"/>
        <w:gridCol w:w="1620"/>
      </w:tblGrid>
      <w:tr w:rsidR="00A5637A" w:rsidRPr="00BC7683" w:rsidTr="00A5637A">
        <w:trPr>
          <w:trHeight w:val="70"/>
          <w:tblHeader/>
        </w:trPr>
        <w:tc>
          <w:tcPr>
            <w:tcW w:w="468" w:type="dxa"/>
            <w:vMerge w:val="restart"/>
          </w:tcPr>
          <w:p w:rsidR="00A5637A" w:rsidRPr="00BC7683" w:rsidRDefault="00A5637A" w:rsidP="00A5637A">
            <w:pPr>
              <w:jc w:val="center"/>
              <w:rPr>
                <w:b/>
                <w:i/>
              </w:rPr>
            </w:pPr>
            <w:r w:rsidRPr="00BC7683">
              <w:rPr>
                <w:b/>
                <w:i/>
              </w:rPr>
              <w:t xml:space="preserve">№ </w:t>
            </w:r>
          </w:p>
        </w:tc>
        <w:tc>
          <w:tcPr>
            <w:tcW w:w="4500" w:type="dxa"/>
            <w:vMerge w:val="restart"/>
          </w:tcPr>
          <w:p w:rsidR="00A5637A" w:rsidRPr="00BC7683" w:rsidRDefault="00A5637A" w:rsidP="00A5637A">
            <w:pPr>
              <w:jc w:val="center"/>
              <w:rPr>
                <w:b/>
                <w:i/>
              </w:rPr>
            </w:pPr>
            <w:r w:rsidRPr="00BC7683">
              <w:rPr>
                <w:b/>
                <w:i/>
              </w:rPr>
              <w:t>Тема урока, практическое занятие</w:t>
            </w:r>
          </w:p>
        </w:tc>
        <w:tc>
          <w:tcPr>
            <w:tcW w:w="1080" w:type="dxa"/>
            <w:vMerge w:val="restart"/>
          </w:tcPr>
          <w:p w:rsidR="00A5637A" w:rsidRPr="00BC7683" w:rsidRDefault="00A5637A" w:rsidP="00A5637A">
            <w:pPr>
              <w:jc w:val="center"/>
              <w:rPr>
                <w:b/>
                <w:i/>
              </w:rPr>
            </w:pPr>
            <w:r w:rsidRPr="00BC7683">
              <w:rPr>
                <w:b/>
                <w:i/>
              </w:rPr>
              <w:t>Кол-во часов</w:t>
            </w:r>
          </w:p>
        </w:tc>
        <w:tc>
          <w:tcPr>
            <w:tcW w:w="4140" w:type="dxa"/>
            <w:gridSpan w:val="3"/>
          </w:tcPr>
          <w:p w:rsidR="00A5637A" w:rsidRPr="00BC7683" w:rsidRDefault="00A5637A" w:rsidP="00A5637A">
            <w:pPr>
              <w:jc w:val="center"/>
              <w:rPr>
                <w:b/>
                <w:i/>
              </w:rPr>
            </w:pPr>
            <w:r w:rsidRPr="00BC7683">
              <w:rPr>
                <w:b/>
                <w:i/>
              </w:rPr>
              <w:t>В том числе:</w:t>
            </w:r>
          </w:p>
        </w:tc>
      </w:tr>
      <w:tr w:rsidR="00A5637A" w:rsidRPr="00BC7683" w:rsidTr="00A5637A">
        <w:trPr>
          <w:trHeight w:val="70"/>
          <w:tblHeader/>
        </w:trPr>
        <w:tc>
          <w:tcPr>
            <w:tcW w:w="468" w:type="dxa"/>
            <w:vMerge/>
          </w:tcPr>
          <w:p w:rsidR="00A5637A" w:rsidRPr="00BC7683" w:rsidRDefault="00A5637A" w:rsidP="00A5637A">
            <w:pPr>
              <w:jc w:val="center"/>
              <w:rPr>
                <w:b/>
                <w:i/>
              </w:rPr>
            </w:pPr>
          </w:p>
        </w:tc>
        <w:tc>
          <w:tcPr>
            <w:tcW w:w="4500" w:type="dxa"/>
            <w:vMerge/>
          </w:tcPr>
          <w:p w:rsidR="00A5637A" w:rsidRPr="00BC7683" w:rsidRDefault="00A5637A" w:rsidP="00A5637A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vMerge/>
          </w:tcPr>
          <w:p w:rsidR="00A5637A" w:rsidRPr="00BC7683" w:rsidRDefault="00A5637A" w:rsidP="00A5637A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b/>
                <w:i/>
              </w:rPr>
            </w:pPr>
            <w:r w:rsidRPr="00BC7683">
              <w:rPr>
                <w:b/>
                <w:i/>
              </w:rPr>
              <w:t>Теория</w:t>
            </w:r>
          </w:p>
        </w:tc>
        <w:tc>
          <w:tcPr>
            <w:tcW w:w="144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b/>
                <w:i/>
              </w:rPr>
            </w:pPr>
            <w:r w:rsidRPr="00BC7683">
              <w:rPr>
                <w:b/>
                <w:i/>
              </w:rPr>
              <w:t>Практика</w:t>
            </w:r>
          </w:p>
        </w:tc>
        <w:tc>
          <w:tcPr>
            <w:tcW w:w="162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b/>
                <w:i/>
              </w:rPr>
            </w:pPr>
            <w:r w:rsidRPr="00BC7683">
              <w:rPr>
                <w:b/>
                <w:i/>
              </w:rPr>
              <w:t>Контроль ЗУН</w:t>
            </w:r>
          </w:p>
        </w:tc>
      </w:tr>
      <w:tr w:rsidR="00A5637A" w:rsidRPr="00BC7683" w:rsidTr="00A5637A">
        <w:trPr>
          <w:trHeight w:val="70"/>
        </w:trPr>
        <w:tc>
          <w:tcPr>
            <w:tcW w:w="468" w:type="dxa"/>
          </w:tcPr>
          <w:p w:rsidR="00A5637A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00" w:type="dxa"/>
          </w:tcPr>
          <w:p w:rsidR="00A5637A" w:rsidRPr="00BC7683" w:rsidRDefault="00A5637A" w:rsidP="00A5637A">
            <w:pPr>
              <w:rPr>
                <w:bCs/>
              </w:rPr>
            </w:pPr>
            <w:r w:rsidRPr="00CF6C6E">
              <w:rPr>
                <w:rFonts w:ascii="Book Antiqua" w:hAnsi="Book Antiqua"/>
                <w:b/>
                <w:sz w:val="20"/>
                <w:szCs w:val="20"/>
              </w:rPr>
              <w:t xml:space="preserve">Введение 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80" w:type="dxa"/>
          </w:tcPr>
          <w:p w:rsidR="00A5637A" w:rsidRDefault="00A5637A" w:rsidP="00A5637A">
            <w:pPr>
              <w:jc w:val="center"/>
              <w:rPr>
                <w:i/>
              </w:rPr>
            </w:pPr>
          </w:p>
        </w:tc>
        <w:tc>
          <w:tcPr>
            <w:tcW w:w="1440" w:type="dxa"/>
            <w:shd w:val="clear" w:color="auto" w:fill="auto"/>
          </w:tcPr>
          <w:p w:rsidR="00A5637A" w:rsidRDefault="00A5637A" w:rsidP="00A5637A">
            <w:pPr>
              <w:jc w:val="center"/>
              <w:rPr>
                <w:i/>
              </w:rPr>
            </w:pPr>
          </w:p>
        </w:tc>
        <w:tc>
          <w:tcPr>
            <w:tcW w:w="1620" w:type="dxa"/>
            <w:shd w:val="clear" w:color="auto" w:fill="auto"/>
          </w:tcPr>
          <w:p w:rsidR="00A5637A" w:rsidRDefault="00A5637A" w:rsidP="00A5637A">
            <w:pPr>
              <w:jc w:val="center"/>
              <w:rPr>
                <w:i/>
              </w:rPr>
            </w:pPr>
          </w:p>
        </w:tc>
      </w:tr>
      <w:tr w:rsidR="00A5637A" w:rsidRPr="00BC7683" w:rsidTr="00A5637A">
        <w:trPr>
          <w:trHeight w:val="70"/>
        </w:trPr>
        <w:tc>
          <w:tcPr>
            <w:tcW w:w="468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500" w:type="dxa"/>
          </w:tcPr>
          <w:p w:rsidR="00A5637A" w:rsidRPr="00BC7683" w:rsidRDefault="00A5637A" w:rsidP="00A5637A">
            <w:r w:rsidRPr="00BC7683">
              <w:rPr>
                <w:bCs/>
              </w:rPr>
              <w:t>Тема «Основы алгоритмизации»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 w:rsidRPr="00BC7683">
              <w:rPr>
                <w:i/>
              </w:rPr>
              <w:t>12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A5637A" w:rsidRPr="00BC7683" w:rsidTr="00A5637A">
        <w:trPr>
          <w:trHeight w:val="70"/>
        </w:trPr>
        <w:tc>
          <w:tcPr>
            <w:tcW w:w="468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500" w:type="dxa"/>
          </w:tcPr>
          <w:p w:rsidR="00A5637A" w:rsidRPr="00BC7683" w:rsidRDefault="00A5637A" w:rsidP="00A5637A">
            <w:r>
              <w:rPr>
                <w:bCs/>
              </w:rPr>
              <w:t xml:space="preserve">Тема «Начало </w:t>
            </w:r>
            <w:r w:rsidRPr="00BC7683">
              <w:rPr>
                <w:bCs/>
              </w:rPr>
              <w:t xml:space="preserve"> программирования»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 w:rsidRPr="00BC7683">
              <w:rPr>
                <w:i/>
              </w:rPr>
              <w:t>16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A5637A" w:rsidRPr="00BC7683" w:rsidTr="00A5637A">
        <w:trPr>
          <w:trHeight w:val="70"/>
        </w:trPr>
        <w:tc>
          <w:tcPr>
            <w:tcW w:w="468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500" w:type="dxa"/>
          </w:tcPr>
          <w:p w:rsidR="00A5637A" w:rsidRPr="00BC7683" w:rsidRDefault="00A5637A" w:rsidP="00A5637A">
            <w:r w:rsidRPr="00BC7683">
              <w:rPr>
                <w:bCs/>
              </w:rPr>
              <w:t>Тема «Математические основы информатики»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 w:rsidRPr="00BC7683">
              <w:rPr>
                <w:i/>
              </w:rPr>
              <w:t>12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5,5</w:t>
            </w:r>
          </w:p>
        </w:tc>
        <w:tc>
          <w:tcPr>
            <w:tcW w:w="144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3,5</w:t>
            </w:r>
          </w:p>
        </w:tc>
        <w:tc>
          <w:tcPr>
            <w:tcW w:w="162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A5637A" w:rsidRPr="00BC7683" w:rsidTr="00A5637A">
        <w:trPr>
          <w:trHeight w:val="70"/>
        </w:trPr>
        <w:tc>
          <w:tcPr>
            <w:tcW w:w="468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4500" w:type="dxa"/>
          </w:tcPr>
          <w:p w:rsidR="00A5637A" w:rsidRPr="00BC7683" w:rsidRDefault="00A5637A" w:rsidP="00A5637A">
            <w:r w:rsidRPr="00BC7683">
              <w:rPr>
                <w:bCs/>
              </w:rPr>
              <w:t>Тема «Моделирование и формализация»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 w:rsidRPr="00BC7683">
              <w:rPr>
                <w:i/>
              </w:rPr>
              <w:t>8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5,5</w:t>
            </w:r>
          </w:p>
        </w:tc>
        <w:tc>
          <w:tcPr>
            <w:tcW w:w="144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1,5</w:t>
            </w:r>
          </w:p>
        </w:tc>
        <w:tc>
          <w:tcPr>
            <w:tcW w:w="162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A5637A" w:rsidRPr="00BC7683" w:rsidTr="00A5637A">
        <w:trPr>
          <w:trHeight w:val="70"/>
        </w:trPr>
        <w:tc>
          <w:tcPr>
            <w:tcW w:w="468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500" w:type="dxa"/>
          </w:tcPr>
          <w:p w:rsidR="00A5637A" w:rsidRPr="00BC7683" w:rsidRDefault="00A5637A" w:rsidP="00A5637A">
            <w:r w:rsidRPr="00BC7683">
              <w:rPr>
                <w:bCs/>
              </w:rPr>
              <w:t>Тема «Обработка числовой информации в электронных таблицах»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 w:rsidRPr="00BC7683">
              <w:rPr>
                <w:i/>
              </w:rPr>
              <w:t>6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2,5</w:t>
            </w:r>
          </w:p>
        </w:tc>
        <w:tc>
          <w:tcPr>
            <w:tcW w:w="144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2,5</w:t>
            </w:r>
          </w:p>
        </w:tc>
        <w:tc>
          <w:tcPr>
            <w:tcW w:w="162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A5637A" w:rsidRPr="00BC7683" w:rsidTr="00A5637A">
        <w:trPr>
          <w:trHeight w:val="70"/>
        </w:trPr>
        <w:tc>
          <w:tcPr>
            <w:tcW w:w="468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500" w:type="dxa"/>
          </w:tcPr>
          <w:p w:rsidR="00A5637A" w:rsidRPr="00BC7683" w:rsidRDefault="00A5637A" w:rsidP="00A5637A">
            <w:r w:rsidRPr="00BC7683">
              <w:rPr>
                <w:bCs/>
              </w:rPr>
              <w:t>Тема «Коммуникационные технологии»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 w:rsidRPr="00BC7683">
              <w:rPr>
                <w:i/>
              </w:rPr>
              <w:t>10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7,5</w:t>
            </w:r>
          </w:p>
        </w:tc>
        <w:tc>
          <w:tcPr>
            <w:tcW w:w="144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1,5</w:t>
            </w:r>
          </w:p>
        </w:tc>
        <w:tc>
          <w:tcPr>
            <w:tcW w:w="162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A5637A" w:rsidRPr="00BC7683" w:rsidTr="00A5637A">
        <w:trPr>
          <w:trHeight w:val="70"/>
        </w:trPr>
        <w:tc>
          <w:tcPr>
            <w:tcW w:w="468" w:type="dxa"/>
          </w:tcPr>
          <w:p w:rsidR="00A5637A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500" w:type="dxa"/>
          </w:tcPr>
          <w:p w:rsidR="00A5637A" w:rsidRPr="00BC7683" w:rsidRDefault="00A5637A" w:rsidP="00A5637A">
            <w:pPr>
              <w:rPr>
                <w:bCs/>
              </w:rPr>
            </w:pPr>
            <w:r>
              <w:rPr>
                <w:bCs/>
              </w:rPr>
              <w:t>Повторение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080" w:type="dxa"/>
          </w:tcPr>
          <w:p w:rsidR="00A5637A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A5637A" w:rsidRDefault="00A5637A" w:rsidP="00A5637A">
            <w:pPr>
              <w:jc w:val="center"/>
              <w:rPr>
                <w:i/>
              </w:rPr>
            </w:pPr>
          </w:p>
        </w:tc>
        <w:tc>
          <w:tcPr>
            <w:tcW w:w="1620" w:type="dxa"/>
            <w:shd w:val="clear" w:color="auto" w:fill="auto"/>
          </w:tcPr>
          <w:p w:rsidR="00A5637A" w:rsidRDefault="00A5637A" w:rsidP="00A5637A">
            <w:pPr>
              <w:jc w:val="center"/>
              <w:rPr>
                <w:i/>
              </w:rPr>
            </w:pPr>
          </w:p>
        </w:tc>
      </w:tr>
      <w:tr w:rsidR="00A5637A" w:rsidRPr="00BC7683" w:rsidTr="00A5637A">
        <w:trPr>
          <w:trHeight w:val="70"/>
        </w:trPr>
        <w:tc>
          <w:tcPr>
            <w:tcW w:w="468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</w:p>
        </w:tc>
        <w:tc>
          <w:tcPr>
            <w:tcW w:w="4500" w:type="dxa"/>
          </w:tcPr>
          <w:p w:rsidR="00A5637A" w:rsidRPr="00BC7683" w:rsidRDefault="00A5637A" w:rsidP="00A5637A">
            <w:pPr>
              <w:rPr>
                <w:i/>
              </w:rPr>
            </w:pP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 w:rsidRPr="00BC7683">
              <w:rPr>
                <w:i/>
              </w:rPr>
              <w:t>68</w:t>
            </w:r>
          </w:p>
        </w:tc>
        <w:tc>
          <w:tcPr>
            <w:tcW w:w="1080" w:type="dxa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A5637A" w:rsidRPr="00BC7683" w:rsidRDefault="00A5637A" w:rsidP="00A5637A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</w:tr>
    </w:tbl>
    <w:p w:rsidR="00A5637A" w:rsidRDefault="00A5637A" w:rsidP="00A5637A">
      <w:pPr>
        <w:jc w:val="center"/>
        <w:rPr>
          <w:b/>
        </w:rPr>
      </w:pPr>
    </w:p>
    <w:p w:rsidR="00997404" w:rsidRDefault="00997404" w:rsidP="00204D65">
      <w:pPr>
        <w:jc w:val="both"/>
        <w:rPr>
          <w:sz w:val="28"/>
          <w:szCs w:val="28"/>
        </w:rPr>
      </w:pPr>
    </w:p>
    <w:sectPr w:rsidR="00997404" w:rsidSect="00310EBA">
      <w:footerReference w:type="default" r:id="rId8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844" w:rsidRDefault="00C44844" w:rsidP="00C40162">
      <w:r>
        <w:separator/>
      </w:r>
    </w:p>
  </w:endnote>
  <w:endnote w:type="continuationSeparator" w:id="1">
    <w:p w:rsidR="00C44844" w:rsidRDefault="00C44844" w:rsidP="00C40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91094"/>
      <w:docPartObj>
        <w:docPartGallery w:val="Page Numbers (Bottom of Page)"/>
        <w:docPartUnique/>
      </w:docPartObj>
    </w:sdtPr>
    <w:sdtContent>
      <w:p w:rsidR="00A5637A" w:rsidRDefault="00A5637A">
        <w:pPr>
          <w:pStyle w:val="ae"/>
          <w:jc w:val="right"/>
        </w:pPr>
        <w:fldSimple w:instr=" PAGE   \* MERGEFORMAT ">
          <w:r w:rsidR="004E6B00">
            <w:rPr>
              <w:noProof/>
            </w:rPr>
            <w:t>2</w:t>
          </w:r>
        </w:fldSimple>
      </w:p>
    </w:sdtContent>
  </w:sdt>
  <w:p w:rsidR="00A5637A" w:rsidRDefault="00A5637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844" w:rsidRDefault="00C44844" w:rsidP="00C40162">
      <w:r>
        <w:separator/>
      </w:r>
    </w:p>
  </w:footnote>
  <w:footnote w:type="continuationSeparator" w:id="1">
    <w:p w:rsidR="00C44844" w:rsidRDefault="00C44844" w:rsidP="00C401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0"/>
        </w:tabs>
        <w:ind w:left="928" w:hanging="360"/>
      </w:pPr>
      <w:rPr>
        <w:rFonts w:ascii="Wingdings" w:hAnsi="Wingdings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928" w:hanging="360"/>
      </w:pPr>
      <w:rPr>
        <w:rFonts w:ascii="Wingdings" w:hAnsi="Wingdings" w:cs="Times New Roman"/>
      </w:rPr>
    </w:lvl>
  </w:abstractNum>
  <w:abstractNum w:abstractNumId="2">
    <w:nsid w:val="063A16AA"/>
    <w:multiLevelType w:val="hybridMultilevel"/>
    <w:tmpl w:val="56A8D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B93258E"/>
    <w:multiLevelType w:val="multilevel"/>
    <w:tmpl w:val="095EC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3B4A5C"/>
    <w:multiLevelType w:val="multilevel"/>
    <w:tmpl w:val="01149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F156A7"/>
    <w:multiLevelType w:val="multilevel"/>
    <w:tmpl w:val="23DC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B42DA5"/>
    <w:multiLevelType w:val="hybridMultilevel"/>
    <w:tmpl w:val="8A14A4A0"/>
    <w:lvl w:ilvl="0" w:tplc="F9562286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C96271"/>
    <w:multiLevelType w:val="hybridMultilevel"/>
    <w:tmpl w:val="9348B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E70C19"/>
    <w:multiLevelType w:val="hybridMultilevel"/>
    <w:tmpl w:val="C4FA4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F663EC"/>
    <w:multiLevelType w:val="hybridMultilevel"/>
    <w:tmpl w:val="3FFAA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784391"/>
    <w:multiLevelType w:val="hybridMultilevel"/>
    <w:tmpl w:val="0D328716"/>
    <w:lvl w:ilvl="0" w:tplc="166EB8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45A22C54"/>
    <w:multiLevelType w:val="multilevel"/>
    <w:tmpl w:val="AD62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E34CDE"/>
    <w:multiLevelType w:val="hybridMultilevel"/>
    <w:tmpl w:val="D14853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7F3C29"/>
    <w:multiLevelType w:val="hybridMultilevel"/>
    <w:tmpl w:val="3E2C78E8"/>
    <w:lvl w:ilvl="0" w:tplc="5E984AA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4684FB5"/>
    <w:multiLevelType w:val="hybridMultilevel"/>
    <w:tmpl w:val="518E19A0"/>
    <w:lvl w:ilvl="0" w:tplc="5E984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04A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B47D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449A8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0022B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328E2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E42ED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5C374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3CB4EC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93F0479"/>
    <w:multiLevelType w:val="multilevel"/>
    <w:tmpl w:val="71EAA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C42238"/>
    <w:multiLevelType w:val="hybridMultilevel"/>
    <w:tmpl w:val="954054A0"/>
    <w:lvl w:ilvl="0" w:tplc="34785E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0392608"/>
    <w:multiLevelType w:val="multilevel"/>
    <w:tmpl w:val="97F88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E73599"/>
    <w:multiLevelType w:val="hybridMultilevel"/>
    <w:tmpl w:val="50089A0E"/>
    <w:lvl w:ilvl="0" w:tplc="5E984A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B657E"/>
    <w:multiLevelType w:val="multilevel"/>
    <w:tmpl w:val="A356B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4B3809"/>
    <w:multiLevelType w:val="multilevel"/>
    <w:tmpl w:val="EF3A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79155A"/>
    <w:multiLevelType w:val="multilevel"/>
    <w:tmpl w:val="8DA8D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B036B3"/>
    <w:multiLevelType w:val="multilevel"/>
    <w:tmpl w:val="AA2C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C7576D"/>
    <w:multiLevelType w:val="hybridMultilevel"/>
    <w:tmpl w:val="545A62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40E7D64"/>
    <w:multiLevelType w:val="multilevel"/>
    <w:tmpl w:val="685A9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7"/>
  </w:num>
  <w:num w:numId="3">
    <w:abstractNumId w:val="26"/>
  </w:num>
  <w:num w:numId="4">
    <w:abstractNumId w:val="24"/>
  </w:num>
  <w:num w:numId="5">
    <w:abstractNumId w:val="13"/>
  </w:num>
  <w:num w:numId="6">
    <w:abstractNumId w:val="21"/>
  </w:num>
  <w:num w:numId="7">
    <w:abstractNumId w:val="19"/>
  </w:num>
  <w:num w:numId="8">
    <w:abstractNumId w:val="23"/>
  </w:num>
  <w:num w:numId="9">
    <w:abstractNumId w:val="15"/>
  </w:num>
  <w:num w:numId="10">
    <w:abstractNumId w:val="25"/>
  </w:num>
  <w:num w:numId="11">
    <w:abstractNumId w:val="4"/>
  </w:num>
  <w:num w:numId="12">
    <w:abstractNumId w:val="7"/>
  </w:num>
  <w:num w:numId="13">
    <w:abstractNumId w:val="6"/>
  </w:num>
  <w:num w:numId="14">
    <w:abstractNumId w:val="28"/>
  </w:num>
  <w:num w:numId="15">
    <w:abstractNumId w:val="3"/>
  </w:num>
  <w:num w:numId="16">
    <w:abstractNumId w:val="16"/>
  </w:num>
  <w:num w:numId="17">
    <w:abstractNumId w:val="14"/>
  </w:num>
  <w:num w:numId="18">
    <w:abstractNumId w:val="10"/>
  </w:num>
  <w:num w:numId="19">
    <w:abstractNumId w:val="1"/>
  </w:num>
  <w:num w:numId="20">
    <w:abstractNumId w:val="0"/>
  </w:num>
  <w:num w:numId="21">
    <w:abstractNumId w:val="27"/>
  </w:num>
  <w:num w:numId="22">
    <w:abstractNumId w:val="5"/>
  </w:num>
  <w:num w:numId="23">
    <w:abstractNumId w:val="12"/>
  </w:num>
  <w:num w:numId="24">
    <w:abstractNumId w:val="18"/>
  </w:num>
  <w:num w:numId="25">
    <w:abstractNumId w:val="8"/>
  </w:num>
  <w:num w:numId="26">
    <w:abstractNumId w:val="22"/>
  </w:num>
  <w:num w:numId="27">
    <w:abstractNumId w:val="2"/>
  </w:num>
  <w:num w:numId="28">
    <w:abstractNumId w:val="9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162"/>
    <w:rsid w:val="00014750"/>
    <w:rsid w:val="00022CD0"/>
    <w:rsid w:val="00026E3F"/>
    <w:rsid w:val="00060DCD"/>
    <w:rsid w:val="00062CC5"/>
    <w:rsid w:val="00087691"/>
    <w:rsid w:val="000917B7"/>
    <w:rsid w:val="000A6FC1"/>
    <w:rsid w:val="000C66DB"/>
    <w:rsid w:val="000E490C"/>
    <w:rsid w:val="000F5397"/>
    <w:rsid w:val="00106D5E"/>
    <w:rsid w:val="00115F7B"/>
    <w:rsid w:val="00167360"/>
    <w:rsid w:val="00173817"/>
    <w:rsid w:val="00175A68"/>
    <w:rsid w:val="001971A9"/>
    <w:rsid w:val="001D6A6E"/>
    <w:rsid w:val="00204D65"/>
    <w:rsid w:val="00206CC2"/>
    <w:rsid w:val="00221890"/>
    <w:rsid w:val="002303D7"/>
    <w:rsid w:val="00243D5E"/>
    <w:rsid w:val="002449CC"/>
    <w:rsid w:val="00254AE1"/>
    <w:rsid w:val="00257FFD"/>
    <w:rsid w:val="0026002A"/>
    <w:rsid w:val="002A2228"/>
    <w:rsid w:val="002B1E6F"/>
    <w:rsid w:val="002D546D"/>
    <w:rsid w:val="002E57DA"/>
    <w:rsid w:val="002F6E76"/>
    <w:rsid w:val="00310EBA"/>
    <w:rsid w:val="0031140C"/>
    <w:rsid w:val="003134F7"/>
    <w:rsid w:val="00323E8B"/>
    <w:rsid w:val="00354FD6"/>
    <w:rsid w:val="00364352"/>
    <w:rsid w:val="0037337D"/>
    <w:rsid w:val="003A05BB"/>
    <w:rsid w:val="003C247E"/>
    <w:rsid w:val="003C5A20"/>
    <w:rsid w:val="003D1212"/>
    <w:rsid w:val="003F29C1"/>
    <w:rsid w:val="00407E82"/>
    <w:rsid w:val="004339DF"/>
    <w:rsid w:val="00440107"/>
    <w:rsid w:val="0044489B"/>
    <w:rsid w:val="00484E53"/>
    <w:rsid w:val="004A2D9B"/>
    <w:rsid w:val="004C2898"/>
    <w:rsid w:val="004E6B00"/>
    <w:rsid w:val="005165C7"/>
    <w:rsid w:val="005243DF"/>
    <w:rsid w:val="00525308"/>
    <w:rsid w:val="00527924"/>
    <w:rsid w:val="00542BF2"/>
    <w:rsid w:val="00552C15"/>
    <w:rsid w:val="005573EC"/>
    <w:rsid w:val="00563623"/>
    <w:rsid w:val="00583942"/>
    <w:rsid w:val="00583F67"/>
    <w:rsid w:val="005A3FBF"/>
    <w:rsid w:val="005C5371"/>
    <w:rsid w:val="00650DBF"/>
    <w:rsid w:val="00652308"/>
    <w:rsid w:val="00685489"/>
    <w:rsid w:val="006C7942"/>
    <w:rsid w:val="006E3750"/>
    <w:rsid w:val="006E4619"/>
    <w:rsid w:val="006F572B"/>
    <w:rsid w:val="006F6CD4"/>
    <w:rsid w:val="00702A76"/>
    <w:rsid w:val="007051BE"/>
    <w:rsid w:val="00713D2B"/>
    <w:rsid w:val="00735AC6"/>
    <w:rsid w:val="007479DB"/>
    <w:rsid w:val="007530A8"/>
    <w:rsid w:val="007649B1"/>
    <w:rsid w:val="007657D8"/>
    <w:rsid w:val="007829AF"/>
    <w:rsid w:val="007B6E32"/>
    <w:rsid w:val="007C276D"/>
    <w:rsid w:val="00814DEF"/>
    <w:rsid w:val="0084673C"/>
    <w:rsid w:val="008537E3"/>
    <w:rsid w:val="0085627A"/>
    <w:rsid w:val="00872346"/>
    <w:rsid w:val="00892DC1"/>
    <w:rsid w:val="00893ED1"/>
    <w:rsid w:val="008965E0"/>
    <w:rsid w:val="008C1752"/>
    <w:rsid w:val="008C5C97"/>
    <w:rsid w:val="008D1058"/>
    <w:rsid w:val="008F5913"/>
    <w:rsid w:val="00917055"/>
    <w:rsid w:val="00920B4E"/>
    <w:rsid w:val="00931BED"/>
    <w:rsid w:val="00947ECC"/>
    <w:rsid w:val="00975288"/>
    <w:rsid w:val="00994284"/>
    <w:rsid w:val="00997404"/>
    <w:rsid w:val="009B34DC"/>
    <w:rsid w:val="009B65D5"/>
    <w:rsid w:val="009D2CCC"/>
    <w:rsid w:val="009F0906"/>
    <w:rsid w:val="00A275FB"/>
    <w:rsid w:val="00A43959"/>
    <w:rsid w:val="00A5637A"/>
    <w:rsid w:val="00A723FA"/>
    <w:rsid w:val="00A923EA"/>
    <w:rsid w:val="00AB07BF"/>
    <w:rsid w:val="00AE0E27"/>
    <w:rsid w:val="00AF2657"/>
    <w:rsid w:val="00AF67FB"/>
    <w:rsid w:val="00B11A76"/>
    <w:rsid w:val="00B17B21"/>
    <w:rsid w:val="00B340A0"/>
    <w:rsid w:val="00B36E5A"/>
    <w:rsid w:val="00B43686"/>
    <w:rsid w:val="00BD5286"/>
    <w:rsid w:val="00BF0147"/>
    <w:rsid w:val="00C01F93"/>
    <w:rsid w:val="00C33FA0"/>
    <w:rsid w:val="00C40162"/>
    <w:rsid w:val="00C44844"/>
    <w:rsid w:val="00C9481C"/>
    <w:rsid w:val="00CA6A57"/>
    <w:rsid w:val="00CC1A41"/>
    <w:rsid w:val="00CD219E"/>
    <w:rsid w:val="00D35696"/>
    <w:rsid w:val="00D4673E"/>
    <w:rsid w:val="00D90F80"/>
    <w:rsid w:val="00DB37CD"/>
    <w:rsid w:val="00DB3905"/>
    <w:rsid w:val="00E16E5C"/>
    <w:rsid w:val="00E205CE"/>
    <w:rsid w:val="00E278A4"/>
    <w:rsid w:val="00E34C5B"/>
    <w:rsid w:val="00E40A80"/>
    <w:rsid w:val="00E55FE7"/>
    <w:rsid w:val="00EC42B8"/>
    <w:rsid w:val="00F13A83"/>
    <w:rsid w:val="00F47BDD"/>
    <w:rsid w:val="00F50C94"/>
    <w:rsid w:val="00F71631"/>
    <w:rsid w:val="00F8673D"/>
    <w:rsid w:val="00F95C8B"/>
    <w:rsid w:val="00FA6FE1"/>
    <w:rsid w:val="00FB19C6"/>
    <w:rsid w:val="00FD5197"/>
    <w:rsid w:val="00FE3ED5"/>
    <w:rsid w:val="00FF1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01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7FF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40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note text"/>
    <w:basedOn w:val="a"/>
    <w:link w:val="a4"/>
    <w:semiHidden/>
    <w:unhideWhenUsed/>
    <w:rsid w:val="00C40162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40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C40162"/>
    <w:rPr>
      <w:vertAlign w:val="superscript"/>
    </w:rPr>
  </w:style>
  <w:style w:type="paragraph" w:styleId="a6">
    <w:name w:val="Normal (Web)"/>
    <w:aliases w:val="Обычный (Web)"/>
    <w:basedOn w:val="a"/>
    <w:link w:val="a7"/>
    <w:unhideWhenUsed/>
    <w:rsid w:val="00B17B21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F47BDD"/>
    <w:rPr>
      <w:b/>
      <w:bCs/>
    </w:rPr>
  </w:style>
  <w:style w:type="paragraph" w:customStyle="1" w:styleId="c103">
    <w:name w:val="c103"/>
    <w:basedOn w:val="a"/>
    <w:rsid w:val="00F50C94"/>
    <w:pPr>
      <w:spacing w:before="100" w:beforeAutospacing="1" w:after="100" w:afterAutospacing="1"/>
    </w:pPr>
  </w:style>
  <w:style w:type="character" w:customStyle="1" w:styleId="c25">
    <w:name w:val="c25"/>
    <w:basedOn w:val="a0"/>
    <w:rsid w:val="00F50C94"/>
  </w:style>
  <w:style w:type="paragraph" w:customStyle="1" w:styleId="c37">
    <w:name w:val="c37"/>
    <w:basedOn w:val="a"/>
    <w:rsid w:val="00F50C94"/>
    <w:pPr>
      <w:spacing w:before="100" w:beforeAutospacing="1" w:after="100" w:afterAutospacing="1"/>
    </w:pPr>
  </w:style>
  <w:style w:type="paragraph" w:styleId="a9">
    <w:name w:val="List Paragraph"/>
    <w:basedOn w:val="a"/>
    <w:link w:val="aa"/>
    <w:uiPriority w:val="99"/>
    <w:qFormat/>
    <w:rsid w:val="00484E53"/>
    <w:pPr>
      <w:ind w:left="720"/>
      <w:contextualSpacing/>
    </w:pPr>
  </w:style>
  <w:style w:type="table" w:styleId="ab">
    <w:name w:val="Table Grid"/>
    <w:basedOn w:val="a1"/>
    <w:uiPriority w:val="59"/>
    <w:rsid w:val="008C1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B36E5A"/>
    <w:pPr>
      <w:spacing w:before="100" w:beforeAutospacing="1" w:after="100" w:afterAutospacing="1"/>
      <w:jc w:val="both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97404"/>
    <w:rPr>
      <w:rFonts w:ascii="Times New Roman" w:hAnsi="Times New Roman"/>
      <w:sz w:val="24"/>
      <w:u w:val="none"/>
      <w:effect w:val="none"/>
    </w:rPr>
  </w:style>
  <w:style w:type="character" w:customStyle="1" w:styleId="60">
    <w:name w:val="Заголовок 6 Знак"/>
    <w:basedOn w:val="a0"/>
    <w:link w:val="6"/>
    <w:uiPriority w:val="9"/>
    <w:semiHidden/>
    <w:rsid w:val="00257FF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FB19C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B1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B19C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B1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F1889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FF1889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FF1889"/>
    <w:pPr>
      <w:spacing w:after="120"/>
      <w:ind w:left="280"/>
    </w:pPr>
    <w:rPr>
      <w:rFonts w:eastAsia="Calibri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051BE"/>
  </w:style>
  <w:style w:type="character" w:styleId="af0">
    <w:name w:val="Hyperlink"/>
    <w:basedOn w:val="a0"/>
    <w:uiPriority w:val="99"/>
    <w:unhideWhenUsed/>
    <w:rsid w:val="007B6E32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893ED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93E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2">
    <w:name w:val="zag2"/>
    <w:rsid w:val="0026002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f3">
    <w:name w:val="No Spacing"/>
    <w:link w:val="af4"/>
    <w:uiPriority w:val="1"/>
    <w:qFormat/>
    <w:rsid w:val="00310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rsid w:val="00A563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A563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"/>
    <w:basedOn w:val="a0"/>
    <w:link w:val="a6"/>
    <w:locked/>
    <w:rsid w:val="00A563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563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01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7FF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40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note text"/>
    <w:basedOn w:val="a"/>
    <w:link w:val="a4"/>
    <w:semiHidden/>
    <w:unhideWhenUsed/>
    <w:rsid w:val="00C40162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40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C40162"/>
    <w:rPr>
      <w:vertAlign w:val="superscript"/>
    </w:rPr>
  </w:style>
  <w:style w:type="paragraph" w:styleId="a6">
    <w:name w:val="Normal (Web)"/>
    <w:basedOn w:val="a"/>
    <w:uiPriority w:val="99"/>
    <w:unhideWhenUsed/>
    <w:rsid w:val="00B17B21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F47BDD"/>
    <w:rPr>
      <w:b/>
      <w:bCs/>
    </w:rPr>
  </w:style>
  <w:style w:type="paragraph" w:customStyle="1" w:styleId="c103">
    <w:name w:val="c103"/>
    <w:basedOn w:val="a"/>
    <w:rsid w:val="00F50C94"/>
    <w:pPr>
      <w:spacing w:before="100" w:beforeAutospacing="1" w:after="100" w:afterAutospacing="1"/>
    </w:pPr>
  </w:style>
  <w:style w:type="character" w:customStyle="1" w:styleId="c25">
    <w:name w:val="c25"/>
    <w:basedOn w:val="a0"/>
    <w:rsid w:val="00F50C94"/>
  </w:style>
  <w:style w:type="paragraph" w:customStyle="1" w:styleId="c37">
    <w:name w:val="c37"/>
    <w:basedOn w:val="a"/>
    <w:rsid w:val="00F50C9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484E53"/>
    <w:pPr>
      <w:ind w:left="720"/>
      <w:contextualSpacing/>
    </w:pPr>
  </w:style>
  <w:style w:type="table" w:styleId="a9">
    <w:name w:val="Table Grid"/>
    <w:basedOn w:val="a1"/>
    <w:uiPriority w:val="59"/>
    <w:rsid w:val="008C1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B36E5A"/>
    <w:pPr>
      <w:spacing w:before="100" w:beforeAutospacing="1" w:after="100" w:afterAutospacing="1"/>
      <w:jc w:val="both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97404"/>
    <w:rPr>
      <w:rFonts w:ascii="Times New Roman" w:hAnsi="Times New Roman"/>
      <w:sz w:val="24"/>
      <w:u w:val="none"/>
      <w:effect w:val="none"/>
    </w:rPr>
  </w:style>
  <w:style w:type="character" w:customStyle="1" w:styleId="60">
    <w:name w:val="Заголовок 6 Знак"/>
    <w:basedOn w:val="a0"/>
    <w:link w:val="6"/>
    <w:uiPriority w:val="9"/>
    <w:semiHidden/>
    <w:rsid w:val="00257FF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B19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1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B19C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1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F1889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FF1889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FF1889"/>
    <w:pPr>
      <w:spacing w:after="120"/>
      <w:ind w:left="280"/>
    </w:pPr>
    <w:rPr>
      <w:rFonts w:eastAsia="Calibri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051BE"/>
  </w:style>
  <w:style w:type="character" w:styleId="ae">
    <w:name w:val="Hyperlink"/>
    <w:basedOn w:val="a0"/>
    <w:uiPriority w:val="99"/>
    <w:unhideWhenUsed/>
    <w:rsid w:val="007B6E32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93E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3E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2">
    <w:name w:val="zag2"/>
    <w:rsid w:val="0026002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80D78-0AF2-44A4-BF31-D3049B35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4388</Words>
  <Characters>25017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10</cp:revision>
  <cp:lastPrinted>2019-02-28T14:57:00Z</cp:lastPrinted>
  <dcterms:created xsi:type="dcterms:W3CDTF">2015-04-29T06:17:00Z</dcterms:created>
  <dcterms:modified xsi:type="dcterms:W3CDTF">2019-02-28T14:59:00Z</dcterms:modified>
</cp:coreProperties>
</file>